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6EE3" w:rsidRPr="00DE3C68" w:rsidTr="00446EE3">
        <w:tc>
          <w:tcPr>
            <w:tcW w:w="4785" w:type="dxa"/>
          </w:tcPr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МБДОУ «Усть-Ишимский детский сад №1»</w:t>
            </w:r>
          </w:p>
          <w:p w:rsidR="006B2AF7" w:rsidRPr="00DE3C68" w:rsidRDefault="006B2AF7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________________Ю.В. Галаева</w:t>
            </w:r>
          </w:p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</w:t>
            </w:r>
          </w:p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___._________________.2015г.</w:t>
            </w:r>
          </w:p>
        </w:tc>
        <w:tc>
          <w:tcPr>
            <w:tcW w:w="4786" w:type="dxa"/>
          </w:tcPr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профсоюзного комитета</w:t>
            </w:r>
          </w:p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6EE3" w:rsidRPr="00DE3C68" w:rsidRDefault="006B2AF7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="00446EE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 Филоненко</w:t>
            </w:r>
          </w:p>
          <w:p w:rsidR="00446EE3" w:rsidRPr="00DE3C68" w:rsidRDefault="00446EE3" w:rsidP="0051239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6EE3" w:rsidRPr="00DE3C68" w:rsidRDefault="00446EE3" w:rsidP="0075356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___.__________________2015 г.</w:t>
            </w:r>
          </w:p>
        </w:tc>
      </w:tr>
    </w:tbl>
    <w:p w:rsidR="00EA4878" w:rsidRPr="00DE3C68" w:rsidRDefault="00EA487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КОЛЛЕКТИВНЫЙ ДОГОВОР</w:t>
      </w:r>
    </w:p>
    <w:p w:rsidR="00446EE3" w:rsidRPr="00DE3C68" w:rsidRDefault="00446EE3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«Усть-Ишимский детский сад №1»</w:t>
      </w:r>
    </w:p>
    <w:p w:rsidR="00446EE3" w:rsidRPr="00DE3C68" w:rsidRDefault="0083646D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446EE3"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201</w:t>
      </w: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46EE3"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-2018 годы</w:t>
      </w: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561" w:rsidRPr="00DE3C68" w:rsidRDefault="00753561" w:rsidP="00512398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EE3" w:rsidRPr="00DE3C68" w:rsidRDefault="00446EE3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Общие положения</w:t>
      </w:r>
    </w:p>
    <w:p w:rsidR="00446EE3" w:rsidRPr="00DE3C68" w:rsidRDefault="00446EE3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коллективный договор (далее - Договор) является правовым актом, регулирующим социально-правовые отношения в МБДОУ «Усть-Ишимский детский сад №1» </w:t>
      </w:r>
      <w:r w:rsidR="00A06988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устанавливающим взаимные обязательства между работниками и работодателем в лице их представителей.</w:t>
      </w:r>
    </w:p>
    <w:p w:rsidR="00A06988" w:rsidRPr="00DE3C68" w:rsidRDefault="00A06988" w:rsidP="00574083">
      <w:pPr>
        <w:pStyle w:val="a8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 настоящего договора являются:</w:t>
      </w:r>
    </w:p>
    <w:p w:rsidR="00A06988" w:rsidRPr="00DE3C68" w:rsidRDefault="00A06988" w:rsidP="00574083">
      <w:pPr>
        <w:pStyle w:val="a8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в лице заведующей МБДОУ «Усть-Ишимский детский сад №1» – Галаевой </w:t>
      </w:r>
      <w:proofErr w:type="spellStart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Юлианны</w:t>
      </w:r>
      <w:proofErr w:type="spellEnd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Владимировны.</w:t>
      </w:r>
    </w:p>
    <w:p w:rsidR="00A06988" w:rsidRPr="00DE3C68" w:rsidRDefault="00A06988" w:rsidP="00574083">
      <w:pPr>
        <w:pStyle w:val="a8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в лице председателя профсоюзного комитета Филоненко Ольги Витальевны</w:t>
      </w:r>
      <w:r w:rsidR="0046513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139" w:rsidRPr="00DE3C68" w:rsidRDefault="00465139" w:rsidP="00574083">
      <w:pPr>
        <w:pStyle w:val="a8"/>
        <w:numPr>
          <w:ilvl w:val="1"/>
          <w:numId w:val="1"/>
        </w:numPr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Предмет договора.</w:t>
      </w:r>
    </w:p>
    <w:p w:rsidR="00465139" w:rsidRPr="00DE3C68" w:rsidRDefault="00465139" w:rsidP="00512398">
      <w:pPr>
        <w:pStyle w:val="a8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465139" w:rsidRPr="00DE3C68" w:rsidRDefault="00465139" w:rsidP="005740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 . Оплата и нормирование труда,</w:t>
      </w:r>
      <w:r w:rsidR="00574083"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гарантии и компенсации</w:t>
      </w:r>
    </w:p>
    <w:p w:rsidR="00465139" w:rsidRPr="00DE3C68" w:rsidRDefault="00465139" w:rsidP="0057408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2.1. В области оплаты труда стороны договорились:</w:t>
      </w:r>
    </w:p>
    <w:p w:rsidR="00465139" w:rsidRPr="00DE3C68" w:rsidRDefault="0046513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2.1.1. Выплачивать заработную плату в денежной форме (в рублях).</w:t>
      </w:r>
    </w:p>
    <w:p w:rsidR="00465139" w:rsidRPr="00DE3C68" w:rsidRDefault="0046513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Заработная плата выплачивается не реже, чем два раза в месяц, 15 и 30 числа каждого месяца (февраль – 28 числа), при совпадении дня выплаты </w:t>
      </w:r>
      <w:r w:rsidR="00F216E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выходным или нерабочим праздничным днем выплата заработной платы производится накануне этого дня. </w:t>
      </w:r>
    </w:p>
    <w:p w:rsidR="00F216EF" w:rsidRPr="00DE3C68" w:rsidRDefault="00F216EF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2.1.3. Систему оплаты труда и стимулирования</w:t>
      </w:r>
      <w:r w:rsidR="00CB75C6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повышение оплаты за  выходные и праздничные дни, сверхурочную работу </w:t>
      </w:r>
      <w:r w:rsidR="00CB75C6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в других случаях устанавливать с соблюдением процедуры учета мнения выборного профсоюзного органа организации (ст. 372 ТК РФ).</w:t>
      </w:r>
    </w:p>
    <w:p w:rsidR="00CB75C6" w:rsidRPr="00DE3C68" w:rsidRDefault="00CB75C6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2.1.4. Условия оплаты труда не могут быть ухудшены, определенные трудовым договором не могут быть ухудшены по сравнению с теми, которые установлены коллективным договором.</w:t>
      </w:r>
    </w:p>
    <w:p w:rsidR="00CB75C6" w:rsidRPr="00DE3C68" w:rsidRDefault="00CB75C6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2.1.5. Систему оплаты труда </w:t>
      </w:r>
      <w:r w:rsidR="00D63237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устанавливать по категориям работников, согласно 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3237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DA104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  к Коллективному договору работников МБДОУ «Усть-Ишимский детский сад №1»</w:t>
      </w:r>
    </w:p>
    <w:p w:rsidR="00D63237" w:rsidRPr="00DE3C68" w:rsidRDefault="00D63237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2.1.6. При работе в производствах (выполнении работ) с </w:t>
      </w:r>
      <w:r w:rsidR="00204EA8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вредными и / или опасными условиями труда к тарифным ставкам</w:t>
      </w:r>
      <w:r w:rsidR="00C6060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должностным окладам работников производить в размере 12 процентов тарифной ставки (оклада) либо в конкретных размерах по категориям работников согласно 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060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DA104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Коллективному договору работников МБДОУ «Усть-Ишимский детский сад №1»</w:t>
      </w:r>
      <w:r w:rsidR="00C6060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60B" w:rsidRPr="00DE3C68" w:rsidRDefault="00C6060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2.1.7.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 (конкретный размер доплаты определяется соглашением сторон </w:t>
      </w:r>
      <w:r w:rsidR="0072464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464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FA8" w:rsidRPr="00DE3C68" w:rsidRDefault="00644FA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2.2. В области нормирования труда стороны договорились:</w:t>
      </w:r>
    </w:p>
    <w:p w:rsidR="0072464B" w:rsidRPr="00DE3C68" w:rsidRDefault="00644FA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2.2.1</w:t>
      </w:r>
      <w:r w:rsidR="0072464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 Вводить, производить замену и частичный пересмотр норм труда, после реализации организ</w:t>
      </w:r>
      <w:r w:rsidR="009E77AA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ационно технических мероприятий</w:t>
      </w:r>
      <w:r w:rsidR="0072464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</w:t>
      </w:r>
      <w:r w:rsidR="009E77AA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х рост производительности труда</w:t>
      </w:r>
      <w:r w:rsidR="0072464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в случае использования физически и морально устаревшего оборудования.</w:t>
      </w:r>
    </w:p>
    <w:p w:rsidR="00EE3413" w:rsidRPr="00DE3C68" w:rsidRDefault="0072464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44FA8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4FA8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Внеочередной пересмотр норм труда может производиться по результатам </w:t>
      </w:r>
      <w:r w:rsidR="001D502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специальной оценки условий </w:t>
      </w:r>
      <w:r w:rsidR="00EE341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труда. </w:t>
      </w:r>
    </w:p>
    <w:p w:rsidR="0072464B" w:rsidRPr="00DE3C68" w:rsidRDefault="00644FA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2.2.3</w:t>
      </w:r>
      <w:r w:rsidR="00EE341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Установленные нормы труда не могут быть пересмотрены в случае достижения высокого уровня оказания услуг отдельным работникам за счет применения по их инициативе </w:t>
      </w:r>
      <w:r w:rsidR="002B588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новых приемов труда и совершенствования рабочих мест.</w:t>
      </w:r>
    </w:p>
    <w:p w:rsidR="00644FA8" w:rsidRPr="00DE3C68" w:rsidRDefault="00644FA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2.3. Гарантии и компенсации.</w:t>
      </w:r>
    </w:p>
    <w:p w:rsidR="003F6538" w:rsidRPr="00DE3C68" w:rsidRDefault="00644FA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2.3.1. Стороны договорилась, что в случае направления в служебную командировку работнику возмещаются расходы</w:t>
      </w:r>
      <w:r w:rsidR="003F6538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проезду, найму жилого помещения, суточные.</w:t>
      </w:r>
    </w:p>
    <w:p w:rsidR="008A279E" w:rsidRPr="00DE3C68" w:rsidRDefault="003F653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2.3.2. Работникам, направленным на обучение работодателя или поступившим самостоятельно в образовательные учреждения, имеющие государственную аккредитацию</w:t>
      </w:r>
      <w:r w:rsidR="008A279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79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аботодатель предоставляет дополнительные отпуска с сохранением среднего заработка</w:t>
      </w:r>
      <w:r w:rsidR="008A279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 и размерах предусмотренных Трудовым кодексом Российской Федерации. </w:t>
      </w:r>
    </w:p>
    <w:p w:rsidR="00C20F34" w:rsidRPr="00DE3C68" w:rsidRDefault="008A279E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r w:rsidR="00E02295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Стороны договорились, что при расторжении трудового договора, в связи с ликвидацией организации либо сокращении численности штата работников организации увольняемому работнику выплачивается выходное по</w:t>
      </w:r>
      <w:r w:rsidR="00C20F34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увольнения.</w:t>
      </w:r>
    </w:p>
    <w:p w:rsidR="00644FA8" w:rsidRPr="00DE3C68" w:rsidRDefault="00C20F34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Гарантии при возможном высвобождении</w:t>
      </w:r>
    </w:p>
    <w:p w:rsidR="00B43528" w:rsidRPr="00DE3C68" w:rsidRDefault="00B43528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3.1. При принятии решения о сокращении численности штата</w:t>
      </w:r>
      <w:r w:rsidR="00E30507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</w:t>
      </w:r>
      <w:r w:rsidR="00E76AE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0507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месяца до начала проведения мероприятий. </w:t>
      </w:r>
    </w:p>
    <w:p w:rsidR="00E30507" w:rsidRPr="00DE3C68" w:rsidRDefault="00E30507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решение о сокращении численности  или штата работников организации может привести к массовому увольнению работников, работодатель не позднее, чем за три месяца до начала проведения соответствующих мероприятий представляет органу службы занятости и профсоюзному органу. </w:t>
      </w:r>
    </w:p>
    <w:p w:rsidR="00E30507" w:rsidRPr="00DE3C68" w:rsidRDefault="00E30507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3.2. Стороны</w:t>
      </w:r>
      <w:r w:rsidR="002D110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при ухудшении финансово-экономического положения организации.</w:t>
      </w:r>
    </w:p>
    <w:p w:rsidR="002D110B" w:rsidRPr="00DE3C68" w:rsidRDefault="002D110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3.3. При сокращении численности штата работников организации преимущественное право на оставление на работе имеют категории граждан предусмотренные Трудовым кодексом Российской Федерации.</w:t>
      </w:r>
    </w:p>
    <w:p w:rsidR="00E30507" w:rsidRPr="00DE3C68" w:rsidRDefault="002D110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9A4531" w:rsidRPr="00DE3C68" w:rsidRDefault="009A4531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3.5. С целью использования внутрипроизводственных резерв</w:t>
      </w:r>
      <w:r w:rsidR="0057408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для сохранения рабочих мест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с у</w:t>
      </w:r>
      <w:r w:rsidR="0057408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чётом производственных условий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возможностей:</w:t>
      </w:r>
    </w:p>
    <w:p w:rsidR="009A4531" w:rsidRPr="00DE3C68" w:rsidRDefault="009A4531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ограничивает проведение сверхурочных работ;</w:t>
      </w:r>
    </w:p>
    <w:p w:rsidR="009A4531" w:rsidRPr="00DE3C68" w:rsidRDefault="009A4531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приостанавливает найм новых работников; </w:t>
      </w:r>
    </w:p>
    <w:p w:rsidR="009A4531" w:rsidRPr="00DE3C68" w:rsidRDefault="009A4531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другие мероприятия с целью предотвращения, уменьшения или смягчения последствий  массового высвобождения работников.</w:t>
      </w:r>
    </w:p>
    <w:p w:rsidR="009A4531" w:rsidRPr="00DE3C68" w:rsidRDefault="00D2002E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Рабочее время и время отдыха</w:t>
      </w:r>
    </w:p>
    <w:p w:rsidR="00D2002E" w:rsidRPr="00DE3C68" w:rsidRDefault="00D2002E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</w:t>
      </w:r>
      <w:r w:rsidR="0072534A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Коллективным договором установлена сокращенная продолжительность рабочего времени.</w:t>
      </w:r>
    </w:p>
    <w:p w:rsidR="0072534A" w:rsidRPr="00DE3C68" w:rsidRDefault="0072534A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случае производственной необходимости </w:t>
      </w:r>
      <w:r w:rsidR="00871A36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может вводить раздел</w:t>
      </w:r>
      <w:r w:rsidR="0057408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рабочего времени на части </w:t>
      </w:r>
      <w:r w:rsidR="00871A36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профсоюзного органа.</w:t>
      </w:r>
    </w:p>
    <w:p w:rsidR="00871A36" w:rsidRPr="00DE3C68" w:rsidRDefault="00871A36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4.3. Перерывы для отдыха и питания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дисциплина труда работников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правилами внутреннего трудового распорядка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№1 к 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оллективному договору 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МБДОУ «Усть-Ишимский детский сад №1»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1A36" w:rsidRPr="00DE3C68" w:rsidRDefault="00871A36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266091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работах, где по условиям работы предоставление перерыва для отдыха  и </w:t>
      </w:r>
      <w:r w:rsidR="009D7C8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питания невозможно, обеспечивать работнику возможность отдыха и приема пищи в рабочее время.</w:t>
      </w:r>
    </w:p>
    <w:p w:rsidR="009D7C8B" w:rsidRPr="00DE3C68" w:rsidRDefault="009D7C8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4.5. Общими выходным днем считать воскресение. Вторым выходным днем считать субботу.</w:t>
      </w:r>
    </w:p>
    <w:p w:rsidR="009D7C8B" w:rsidRPr="00DE3C68" w:rsidRDefault="009D7C8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proofErr w:type="gramStart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Ежегодные дополнительные оплачиваемые отпуска предоставлять работникам, занятым на работах с вредными и (или) опасным условиями труда, работникам с ненормированным рабочим днем.</w:t>
      </w:r>
      <w:proofErr w:type="gramEnd"/>
    </w:p>
    <w:p w:rsidR="009D7C8B" w:rsidRPr="00DE3C68" w:rsidRDefault="009D7C8B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Предоставлять работникам отпуска без сохранения заработной платы  по семейным обстоятельствам и другим уважительным причинам на срок согласованный между </w:t>
      </w:r>
      <w:r w:rsidR="005737FA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работодателем</w:t>
      </w:r>
      <w:r w:rsidR="005737FA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7FA" w:rsidRPr="00DE3C68" w:rsidRDefault="005737FA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4.8. Режим рабочего времени и времени отдыха конкретизируются в правилах внутреннего трудового распорядка, графиках сменности, графиках отпусков.</w:t>
      </w:r>
    </w:p>
    <w:p w:rsidR="005737FA" w:rsidRPr="00DE3C68" w:rsidRDefault="005737FA" w:rsidP="00512398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Охрана труда</w:t>
      </w:r>
    </w:p>
    <w:p w:rsidR="005737FA" w:rsidRPr="00DE3C68" w:rsidRDefault="005737FA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83646D" w:rsidRPr="00DE3C68" w:rsidRDefault="005737FA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5.1.1. Выделить на мероприятия по охране труда средства в сумме:</w:t>
      </w:r>
    </w:p>
    <w:p w:rsidR="003B00C7" w:rsidRPr="00DE3C68" w:rsidRDefault="0083646D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29130 рублей </w:t>
      </w:r>
      <w:r w:rsidR="003B00C7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2015-2016 год, </w:t>
      </w:r>
    </w:p>
    <w:p w:rsidR="003B00C7" w:rsidRPr="00DE3C68" w:rsidRDefault="0083646D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30877 рублей </w:t>
      </w:r>
      <w:r w:rsidR="003B00C7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2016-2017 год, </w:t>
      </w:r>
    </w:p>
    <w:p w:rsidR="005737FA" w:rsidRPr="00DE3C68" w:rsidRDefault="003B00C7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32729 рублей на 2017-2018 год.</w:t>
      </w:r>
    </w:p>
    <w:p w:rsidR="003B00C7" w:rsidRPr="00DE3C68" w:rsidRDefault="003B00C7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5.1.2. Выполнить в установленн</w:t>
      </w:r>
      <w:r w:rsidR="003506E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ые сроки</w:t>
      </w:r>
      <w:r w:rsidR="003169C4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организационных мероприятий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согласно 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="003169C4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7 к Коллективному договору работников МБДОУ «Усть-Ишимский детский сад №1».</w:t>
      </w:r>
    </w:p>
    <w:p w:rsidR="003169C4" w:rsidRPr="00DE3C68" w:rsidRDefault="003169C4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5.1.3. </w:t>
      </w:r>
      <w:r w:rsidR="000163D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по улучшению условий по охране труда в организации осуществлять в размере не менее 0,2 % от суммы затрат на предоставление услуг.</w:t>
      </w:r>
    </w:p>
    <w:p w:rsidR="000163D9" w:rsidRPr="00DE3C68" w:rsidRDefault="000163D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5.1.4. Провести специальную оценку рабочих мест по условиям труда в организации.</w:t>
      </w:r>
    </w:p>
    <w:p w:rsidR="000163D9" w:rsidRPr="00DE3C68" w:rsidRDefault="000163D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5.1.5. Обеспечивать информирование работников об условиях и</w:t>
      </w:r>
      <w:r w:rsidR="002B2511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охране труда на рабочих местах, в том числе о результатах специальной оценки рабочих мест в организации.</w:t>
      </w:r>
    </w:p>
    <w:p w:rsidR="002B2511" w:rsidRPr="00DE3C68" w:rsidRDefault="002B2511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5.1.6. Для всех поступающих на работу лиц проводить инструктаж по охране труда, организовать обучение безопасным методам и приемам </w:t>
      </w:r>
      <w:r w:rsidR="00000BCA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работ  и оказания первой помощи пострадавшим.</w:t>
      </w:r>
    </w:p>
    <w:p w:rsidR="00000BCA" w:rsidRPr="00DE3C68" w:rsidRDefault="00000BCA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5.1.7. Обеспечивать обучение лиц, поступающих на работу </w:t>
      </w:r>
      <w:r w:rsidR="007B5F5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/или опасными условиями труда, безопасным методам и приемам выполнения работ со</w:t>
      </w:r>
      <w:r w:rsidR="0057408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стажировкой на рабочем месте </w:t>
      </w:r>
      <w:r w:rsidR="007B5F5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сдачей экзаменов  и проводить их периодическое </w:t>
      </w:r>
      <w:proofErr w:type="gramStart"/>
      <w:r w:rsidR="007B5F5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охране</w:t>
      </w:r>
      <w:proofErr w:type="gramEnd"/>
      <w:r w:rsidR="007B5F5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и проверку </w:t>
      </w:r>
      <w:r w:rsidR="0057408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требований охраны труда </w:t>
      </w:r>
      <w:r w:rsidR="007B5F5E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работы.</w:t>
      </w:r>
    </w:p>
    <w:p w:rsidR="0072305C" w:rsidRPr="00DE3C68" w:rsidRDefault="0072305C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5.1.8. Осуществлять </w:t>
      </w:r>
      <w:proofErr w:type="gramStart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465139" w:rsidRPr="00DE3C68" w:rsidRDefault="007B5F5E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72305C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 и должностей согласно 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DA104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коллективному договору работников МБДОУ «Усть-Ишимский детский сад №1»</w:t>
      </w:r>
      <w:r w:rsidR="0023673D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673D" w:rsidRPr="00DE3C68" w:rsidRDefault="0023673D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5.1.10</w:t>
      </w:r>
      <w:r w:rsidR="0072305C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работникам, занятым на работах  с вредными и опасными условиями  труда</w:t>
      </w:r>
      <w:r w:rsidR="0072305C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компенсации:</w:t>
      </w:r>
    </w:p>
    <w:p w:rsidR="0072305C" w:rsidRPr="00DE3C68" w:rsidRDefault="0072305C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дополнительный отпуск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присоединенный к основному, и сокращенный рабочий день по перечню профессий и должностей согласно 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</w:t>
      </w:r>
      <w:r w:rsidR="0093048F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78C9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Коллективному договору работников</w:t>
      </w:r>
      <w:r w:rsidR="002C3EF1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«Усть-Ишимский детский сад №1»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209" w:rsidRPr="00DE3C68" w:rsidRDefault="004A220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5.1.11. Обеспечить условия и охрану труда женщин в том числе:</w:t>
      </w:r>
    </w:p>
    <w:p w:rsidR="004A2209" w:rsidRPr="00DE3C68" w:rsidRDefault="004A220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выполнить мероприятия по механизации ручных работ и тяжелых физических работ в целях внедрения новых норм предельно-допустимых нагрузок для женщин.</w:t>
      </w:r>
    </w:p>
    <w:p w:rsidR="002C3EF1" w:rsidRPr="00DE3C68" w:rsidRDefault="002C3EF1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предоставить сокращенную продолжительность рабочего времени согласно Приложению №4 к Коллективному договору работников МБДОУ «Усть-Ишимский детский сад №1».</w:t>
      </w:r>
    </w:p>
    <w:p w:rsidR="004A2209" w:rsidRPr="00DE3C68" w:rsidRDefault="004A220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5.1.12. Обеспечить условия труда молодежи:</w:t>
      </w:r>
    </w:p>
    <w:p w:rsidR="004A2209" w:rsidRPr="00DE3C68" w:rsidRDefault="004A2209" w:rsidP="00512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по просьбе лиц, обучающихся без отрыва от работы, установить индивидуальный режим труда;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5.1.13. Организовать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условий и охраны труда в 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 выполнением соглашения по охране труда.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Работники обязу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соблюдать предусмотренные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законодательными и иными нормативными правовыми актами требования в области охраны  труда, в том числе: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правильно применять средства индивидуальной и коллективной защиты;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проходить обучени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безопасным методам и приемам 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 по охране труда;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немедленно извещать своего руководителя или замещающего его лица о любой ситуации, угрожающей жизни и здоровью людей;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проходить обязательные предварительные и периодические медицинские обследования.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 организаци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создается и действует 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парите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тных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началах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(к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омиссия) по охране труда из представителей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 и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выборного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офсоюзного органа или иного уполномоченного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работниками представительного органа в количестве </w:t>
      </w:r>
      <w:r w:rsidR="00C53ED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9E77AA" w:rsidRPr="00DE3C68" w:rsidRDefault="009E77A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E77AA" w:rsidRPr="00DE3C68" w:rsidRDefault="009E77A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6. Социальные гарантии, непосредственно связанные</w:t>
      </w:r>
    </w:p>
    <w:p w:rsidR="009E77AA" w:rsidRPr="00DE3C68" w:rsidRDefault="009E77A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трудовыми отношениями</w:t>
      </w:r>
    </w:p>
    <w:p w:rsidR="00512398" w:rsidRPr="00DE3C68" w:rsidRDefault="00E7535B" w:rsidP="00512398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6.1. </w:t>
      </w:r>
      <w:r w:rsidR="009E77AA" w:rsidRPr="00DE3C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Педагогическим работникам гарантируются льготы при </w:t>
      </w:r>
      <w:r w:rsidR="00512398" w:rsidRPr="00DE3C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оплате </w:t>
      </w:r>
      <w:r w:rsidR="009E77AA" w:rsidRPr="00DE3C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коммунальных услуг в соответствии с </w:t>
      </w:r>
      <w:r w:rsidR="00512398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Омской области от 4 июля 2008 года № 1061-ОЗ "Кодекс Омской области о социальной защите отдельных категорий граждан"</w:t>
      </w:r>
      <w:r w:rsidR="00EB75E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EF1" w:rsidRPr="00DE3C68" w:rsidRDefault="002C3EF1" w:rsidP="00512398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Работникам МБДОУ «Усть-Ишимский детский сад №1» предоставляются дополнительные оплачиваемые отпуска за ненормированный рабочий день согласно Приложению №5 к Коллективному договору работников МБДОУ «Усть-Ишимский детский сад №1».</w:t>
      </w:r>
    </w:p>
    <w:p w:rsidR="008666DD" w:rsidRPr="00DE3C68" w:rsidRDefault="002C3EF1" w:rsidP="002C3EF1">
      <w:pPr>
        <w:spacing w:before="100" w:beforeAutospacing="1" w:after="100" w:afterAutospacing="1" w:line="31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Работникам МБДОУ «Усть-Ишимский детский сад №1» предоставляются дополнительные оплачиваемые отпуска за особый характер работы согласно Приложению №9 к Коллективному договору работников МБДОУ «Усть-Ишимский детский сад №1»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="009E77AA"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Гарантии деятельности профсоюзной организации</w:t>
      </w:r>
    </w:p>
    <w:p w:rsidR="00753561" w:rsidRPr="00DE3C68" w:rsidRDefault="0075356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6DD" w:rsidRPr="00DE3C68" w:rsidRDefault="00C53EDB" w:rsidP="0051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Перечислять на профсоюзный счет ежемесячно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удержанны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из заработной платы по письменным заявлениям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членские профсоюзные взносы в размере, предусмотренном Уставом профсоюза.</w:t>
      </w:r>
    </w:p>
    <w:p w:rsidR="008666DD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Предоставлять в установленном законодательством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офсоюзному органу информацию о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организации для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ведения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переговоров и осуществления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Коллективного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договора.</w:t>
      </w:r>
    </w:p>
    <w:p w:rsidR="008666DD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E7535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Предоставлять профсоюзному органу возможность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собраний, конференций, заседа</w:t>
      </w:r>
      <w:r w:rsidR="00574083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 без нарушения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нормальной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</w:p>
    <w:p w:rsidR="008666DD" w:rsidRPr="00DE3C68" w:rsidRDefault="008666DD" w:rsidP="002C3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организации. Выделять для этой 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 помещение в </w:t>
      </w:r>
      <w:proofErr w:type="gramStart"/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согласованных</w:t>
      </w:r>
      <w:proofErr w:type="gramEnd"/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</w:t>
      </w:r>
      <w:r w:rsidR="002C3EF1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сроки.</w:t>
      </w:r>
    </w:p>
    <w:p w:rsidR="009E77AA" w:rsidRPr="00DE3C68" w:rsidRDefault="009E77AA" w:rsidP="00753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="009E77AA"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6F63EF"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Заключительные положения</w:t>
      </w:r>
    </w:p>
    <w:p w:rsidR="008666DD" w:rsidRPr="00DE3C68" w:rsidRDefault="008666DD" w:rsidP="00512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Изменения и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дополнения Договора в течение срока его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принимаются только по взаимному 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согласию Сторон в порядке,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его заключения.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В случае выполнения работодат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елем обязательств, возложенных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него Договором, работники обязуются не прибегать к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разрешению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коллективного трудового спора путем организации и проведения забастовок.</w:t>
      </w:r>
    </w:p>
    <w:p w:rsidR="008666DD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Контроль за выполнением Договора осуществляют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Стороны,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подписавшие его, в согласованных </w:t>
      </w:r>
      <w:proofErr w:type="gramStart"/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формах и сроках.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Стороны, виновные в нарушении или невыполнении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обязательств,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предусмотренных Договором, несут ответственность в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действующим законодательством.</w:t>
      </w:r>
    </w:p>
    <w:p w:rsidR="008666DD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8.5. Работодатель в установленном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аконами и иными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нормативными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 порядке обязуется ежегодно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представительный орган работников о финансово-экономическом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положении</w:t>
      </w:r>
    </w:p>
    <w:p w:rsidR="008666DD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основных направлениях производственной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деятельности,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перспективах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развития, важнейших организационных и других изменениях.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Подписанный сторонами Договор с приложениями в семидневный срок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направляет на уведомитель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ную регистрацию в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по труду.</w:t>
      </w:r>
    </w:p>
    <w:p w:rsidR="008666DD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8.7. Действие настоящего Договора распространяется на </w:t>
      </w:r>
      <w:r w:rsidR="008666DD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 организации.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8.8. При приеме на работу рабо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тодатель или его представитель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работника с настоящим Договором.</w:t>
      </w:r>
    </w:p>
    <w:p w:rsidR="008666DD" w:rsidRPr="00DE3C68" w:rsidRDefault="008666DD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8.9. Настоящий Договор заключен сроком на 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года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вступает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со дня подписания его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Сторонами</w:t>
      </w:r>
      <w:r w:rsidR="006F63E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63EF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63EF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EF1" w:rsidRPr="00DE3C68" w:rsidRDefault="002C3EF1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499" w:rsidRPr="00DE3C68" w:rsidRDefault="000D6499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63EF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753561" w:rsidRPr="00DE3C68" w:rsidTr="00574083">
        <w:tc>
          <w:tcPr>
            <w:tcW w:w="5140" w:type="dxa"/>
          </w:tcPr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76F6A" w:rsidRPr="00DE3C68" w:rsidRDefault="00476F6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76F6A" w:rsidRPr="00DE3C68" w:rsidRDefault="00476F6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Согласовано:</w:t>
            </w: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______________О.В. Филоненко</w:t>
            </w:r>
          </w:p>
        </w:tc>
        <w:tc>
          <w:tcPr>
            <w:tcW w:w="5141" w:type="dxa"/>
          </w:tcPr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</w:t>
            </w:r>
            <w:r w:rsidR="00BC2460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 </w:t>
            </w:r>
            <w:r w:rsidR="00476F6A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BC2460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476F6A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оллективному договору МБДОУ «Усть-Ишимский детский сад №1»</w:t>
            </w: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Утверждаю:</w:t>
            </w: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 «Усть-Ишимский детский сад №1»</w:t>
            </w:r>
          </w:p>
          <w:p w:rsidR="007F1385" w:rsidRPr="00DE3C68" w:rsidRDefault="007F1385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____________Ю.В. Галаева</w:t>
            </w:r>
          </w:p>
          <w:p w:rsidR="00753561" w:rsidRPr="00DE3C68" w:rsidRDefault="00753561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МП</w:t>
            </w:r>
          </w:p>
        </w:tc>
      </w:tr>
    </w:tbl>
    <w:p w:rsidR="00574083" w:rsidRPr="00DE3C68" w:rsidRDefault="00574083" w:rsidP="00574083">
      <w:pPr>
        <w:keepNext/>
        <w:keepLines/>
        <w:spacing w:after="298" w:line="260" w:lineRule="exact"/>
        <w:jc w:val="right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bookmark1"/>
    </w:p>
    <w:p w:rsidR="003805CB" w:rsidRPr="00DE3C68" w:rsidRDefault="003805CB" w:rsidP="00574083">
      <w:pPr>
        <w:keepNext/>
        <w:keepLines/>
        <w:spacing w:after="298" w:line="260" w:lineRule="exac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ВНУТРЕННЕГО ТРУДОВОГО РАСПОРЯДКА.</w:t>
      </w:r>
      <w:bookmarkEnd w:id="0"/>
    </w:p>
    <w:p w:rsidR="003805CB" w:rsidRPr="00DE3C68" w:rsidRDefault="003805CB" w:rsidP="00E7535B">
      <w:pPr>
        <w:keepNext/>
        <w:keepLines/>
        <w:numPr>
          <w:ilvl w:val="0"/>
          <w:numId w:val="2"/>
        </w:numPr>
        <w:tabs>
          <w:tab w:val="left" w:pos="869"/>
        </w:tabs>
        <w:spacing w:after="0" w:line="322" w:lineRule="exact"/>
        <w:ind w:left="20"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bookmark2"/>
      <w:r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  <w:bookmarkEnd w:id="1"/>
    </w:p>
    <w:p w:rsidR="003805CB" w:rsidRPr="00DE3C68" w:rsidRDefault="003805CB" w:rsidP="00EC0704">
      <w:pPr>
        <w:spacing w:after="0" w:line="322" w:lineRule="exact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Конституцией РФ все граждане имеют право на труд. Обязан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и дело чести каждого способного к труду гражданина - добросовестный труд, соблюдение трудовой дисциплины.</w:t>
      </w:r>
    </w:p>
    <w:p w:rsidR="00E7535B" w:rsidRPr="00DE3C68" w:rsidRDefault="00E7535B" w:rsidP="00EC0704">
      <w:pPr>
        <w:spacing w:after="0" w:line="322" w:lineRule="exact"/>
        <w:ind w:left="20" w:right="4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535B" w:rsidRPr="00DE3C68" w:rsidRDefault="003805CB" w:rsidP="00E7535B">
      <w:pPr>
        <w:keepNext/>
        <w:keepLines/>
        <w:numPr>
          <w:ilvl w:val="0"/>
          <w:numId w:val="2"/>
        </w:numPr>
        <w:tabs>
          <w:tab w:val="left" w:pos="893"/>
        </w:tabs>
        <w:spacing w:after="0" w:line="322" w:lineRule="exact"/>
        <w:ind w:left="20"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bookmark3"/>
      <w:r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приема и увольнения работников</w:t>
      </w:r>
      <w:bookmarkEnd w:id="2"/>
      <w:r w:rsidR="00E7535B"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805CB" w:rsidRPr="00DE3C68" w:rsidRDefault="003805CB" w:rsidP="00EC0704">
      <w:pPr>
        <w:spacing w:after="0" w:line="322" w:lineRule="exact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на работу с работниками заклю</w:t>
      </w:r>
      <w:r w:rsidR="00F617C1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чается письменный трудовой дого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вор, оформленный в соответствии со статьёй 57 ТК РФ. Работник предоставляет:</w:t>
      </w:r>
    </w:p>
    <w:p w:rsidR="003805CB" w:rsidRPr="00DE3C68" w:rsidRDefault="00E7535B" w:rsidP="00E7535B">
      <w:pPr>
        <w:tabs>
          <w:tab w:val="left" w:pos="1454"/>
        </w:tabs>
        <w:spacing w:line="322" w:lineRule="exact"/>
        <w:ind w:left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трудовую книжку;</w:t>
      </w:r>
    </w:p>
    <w:p w:rsidR="003805CB" w:rsidRPr="00DE3C68" w:rsidRDefault="00E7535B" w:rsidP="00E7535B">
      <w:pPr>
        <w:tabs>
          <w:tab w:val="left" w:pos="1482"/>
        </w:tabs>
        <w:spacing w:line="322" w:lineRule="exact"/>
        <w:ind w:left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заявление;</w:t>
      </w:r>
    </w:p>
    <w:p w:rsidR="00BC2D20" w:rsidRPr="00DE3C68" w:rsidRDefault="00E7535B" w:rsidP="00E7535B">
      <w:pPr>
        <w:tabs>
          <w:tab w:val="left" w:pos="1482"/>
        </w:tabs>
        <w:spacing w:line="322" w:lineRule="exact"/>
        <w:ind w:left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D20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BC2D20" w:rsidRPr="00DE3C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наличии (отсутствии) судимости и (или) факта уголовного преследования либо прекращение уголовного преследования;</w:t>
      </w:r>
    </w:p>
    <w:p w:rsidR="00BC2D20" w:rsidRPr="00DE3C68" w:rsidRDefault="00E7535B" w:rsidP="00E7535B">
      <w:pPr>
        <w:tabs>
          <w:tab w:val="left" w:pos="1482"/>
        </w:tabs>
        <w:spacing w:line="322" w:lineRule="exact"/>
        <w:ind w:left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D20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Резюме или автобиография;</w:t>
      </w:r>
    </w:p>
    <w:p w:rsidR="00BC2D20" w:rsidRPr="00DE3C68" w:rsidRDefault="00E7535B" w:rsidP="00E7535B">
      <w:pPr>
        <w:tabs>
          <w:tab w:val="left" w:pos="1482"/>
        </w:tabs>
        <w:spacing w:line="322" w:lineRule="exact"/>
        <w:ind w:left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BC2D20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опии дипломов. Подтверждающих уровень образования и квалификации сотрудников;</w:t>
      </w:r>
    </w:p>
    <w:p w:rsidR="00BC2D20" w:rsidRPr="00DE3C68" w:rsidRDefault="00E7535B" w:rsidP="00E7535B">
      <w:pPr>
        <w:tabs>
          <w:tab w:val="left" w:pos="1482"/>
        </w:tabs>
        <w:spacing w:line="322" w:lineRule="exact"/>
        <w:ind w:left="7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BC2D20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опии основных персональных документов (СНИЛС, ИНН, паспорт)</w:t>
      </w:r>
      <w:r w:rsidR="00DD47BC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1D1E" w:rsidRPr="00DE3C68" w:rsidRDefault="00E7535B" w:rsidP="00E7535B">
      <w:pPr>
        <w:pStyle w:val="a8"/>
        <w:spacing w:after="0" w:line="322" w:lineRule="exact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5D1D1E"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ведения о предварительном медицинском осмотре </w:t>
      </w:r>
      <w:r w:rsidR="00AC1196"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1E2B84"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предоставлением медицинской книжки и </w:t>
      </w:r>
      <w:r w:rsidR="005D1D1E"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"Паспорт</w:t>
      </w:r>
      <w:r w:rsidR="001E2B84"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D1D1E" w:rsidRPr="00DE3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здоровья".</w:t>
      </w:r>
    </w:p>
    <w:p w:rsidR="003805CB" w:rsidRPr="00DE3C68" w:rsidRDefault="00AC1196" w:rsidP="00EC0704">
      <w:pPr>
        <w:spacing w:after="0" w:line="322" w:lineRule="exact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74083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приеме на работу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Заведующая заключает с работником трудовой договор, знакомит с должностным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обязанностями, оплатой труда и локальными актами учреждения, издает приказ о приеме на работу с указанием места работы в соответствии со штатным расписанием</w:t>
      </w:r>
    </w:p>
    <w:p w:rsidR="003805CB" w:rsidRPr="00DE3C68" w:rsidRDefault="003805CB" w:rsidP="00EC0704">
      <w:pPr>
        <w:spacing w:after="0" w:line="322" w:lineRule="exact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детского сада обеспечивае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т прохождение работниками текущего мед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осмотра в соответствующие сроки.</w:t>
      </w:r>
    </w:p>
    <w:p w:rsidR="003805CB" w:rsidRPr="00DE3C68" w:rsidRDefault="003805CB" w:rsidP="00EC0704">
      <w:pPr>
        <w:spacing w:after="0" w:line="322" w:lineRule="exact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Прекращение трудового договора может иметь место только по основаниям, предусмотренным законодательством.</w:t>
      </w:r>
    </w:p>
    <w:p w:rsidR="00E7535B" w:rsidRPr="00DE3C68" w:rsidRDefault="00E7535B" w:rsidP="00EC0704">
      <w:pPr>
        <w:spacing w:after="0" w:line="322" w:lineRule="exact"/>
        <w:ind w:left="2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5CB" w:rsidRPr="00DE3C68" w:rsidRDefault="003805CB" w:rsidP="00E7535B">
      <w:pPr>
        <w:keepNext/>
        <w:keepLines/>
        <w:numPr>
          <w:ilvl w:val="0"/>
          <w:numId w:val="2"/>
        </w:numPr>
        <w:tabs>
          <w:tab w:val="left" w:pos="893"/>
        </w:tabs>
        <w:spacing w:after="0" w:line="322" w:lineRule="exact"/>
        <w:ind w:left="20"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bookmark4"/>
      <w:r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обязанности работников.</w:t>
      </w:r>
      <w:bookmarkEnd w:id="3"/>
    </w:p>
    <w:p w:rsidR="003805CB" w:rsidRPr="00DE3C68" w:rsidRDefault="003805CB" w:rsidP="00EC0704">
      <w:pPr>
        <w:spacing w:after="0" w:line="322" w:lineRule="exact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детского дошкольного учреждения обязаны:</w:t>
      </w:r>
    </w:p>
    <w:p w:rsidR="003805CB" w:rsidRPr="00DE3C68" w:rsidRDefault="003805CB" w:rsidP="00E7535B">
      <w:pPr>
        <w:pStyle w:val="a8"/>
        <w:numPr>
          <w:ilvl w:val="1"/>
          <w:numId w:val="22"/>
        </w:numPr>
        <w:tabs>
          <w:tab w:val="left" w:pos="0"/>
        </w:tabs>
        <w:spacing w:after="0" w:line="322" w:lineRule="exact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честно, добросовестно выполнять обязанности, возложенные на них должностными инструкциями, Правилами внутреннего трудового распорядка;</w:t>
      </w:r>
    </w:p>
    <w:p w:rsidR="003805CB" w:rsidRPr="00DE3C68" w:rsidRDefault="003805CB" w:rsidP="00E7535B">
      <w:pPr>
        <w:pStyle w:val="a8"/>
        <w:numPr>
          <w:ilvl w:val="1"/>
          <w:numId w:val="22"/>
        </w:numPr>
        <w:tabs>
          <w:tab w:val="left" w:pos="142"/>
        </w:tabs>
        <w:spacing w:after="0" w:line="322" w:lineRule="exact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дисциплину труда - основу поряд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ка на производстве (вовремя при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ходить на 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работу, соблюдать установленную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рабочего времени, использовать все рабочее время для производительного труда, всегда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быть внимательными к детям, вежливым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 с родителями и членами коллек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тива);</w:t>
      </w:r>
    </w:p>
    <w:p w:rsidR="003805CB" w:rsidRPr="00DE3C68" w:rsidRDefault="003805CB" w:rsidP="00E7535B">
      <w:pPr>
        <w:numPr>
          <w:ilvl w:val="1"/>
          <w:numId w:val="22"/>
        </w:numPr>
        <w:tabs>
          <w:tab w:val="left" w:pos="142"/>
        </w:tabs>
        <w:spacing w:after="0" w:line="322" w:lineRule="exact"/>
        <w:ind w:right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строго соблюдать инструкцию по охране жизни и здоровья детей, требования по технике безопасности, производственной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санитарии, гигиене труда и про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тивопожарной охране;</w:t>
      </w:r>
    </w:p>
    <w:p w:rsidR="003805CB" w:rsidRPr="00DE3C68" w:rsidRDefault="003805CB" w:rsidP="00E7535B">
      <w:pPr>
        <w:pStyle w:val="a8"/>
        <w:numPr>
          <w:ilvl w:val="1"/>
          <w:numId w:val="22"/>
        </w:numPr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 в чистоте и порядке свое рабочее место.</w:t>
      </w:r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детского дошкольного учреждения несут ответственность за жизнь и здоровье вверенных им детей.</w:t>
      </w:r>
    </w:p>
    <w:p w:rsidR="00E7535B" w:rsidRPr="00DE3C68" w:rsidRDefault="00E7535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5CB" w:rsidRPr="00DE3C68" w:rsidRDefault="003805CB" w:rsidP="00E7535B">
      <w:pPr>
        <w:keepNext/>
        <w:keepLines/>
        <w:numPr>
          <w:ilvl w:val="0"/>
          <w:numId w:val="22"/>
        </w:numPr>
        <w:tabs>
          <w:tab w:val="left" w:pos="868"/>
        </w:tabs>
        <w:spacing w:after="0" w:line="322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bookmark5"/>
      <w:r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Рабочее время и его использование.</w:t>
      </w:r>
      <w:bookmarkEnd w:id="4"/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работает 5 дней в неделю, с 8.00 до 18.30, 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- суббота, вос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кресенье:</w:t>
      </w:r>
    </w:p>
    <w:p w:rsidR="003805CB" w:rsidRPr="00DE3C68" w:rsidRDefault="003805CB" w:rsidP="00EC0704">
      <w:pPr>
        <w:spacing w:after="0" w:line="322" w:lineRule="exact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Помощники воспитателей: рабочий день - с 8.30 до 13.30, с 15.00 до 17.00.</w:t>
      </w:r>
    </w:p>
    <w:p w:rsidR="003805CB" w:rsidRPr="00DE3C68" w:rsidRDefault="003805CB" w:rsidP="00EC0704">
      <w:pPr>
        <w:spacing w:after="0" w:line="322" w:lineRule="exact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Перерыв на обед-с 13.30 до 15.00;</w:t>
      </w:r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воспитатель, заведующая, муз</w:t>
      </w:r>
      <w:r w:rsidR="00C803B1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ыкальный руководитель, педагог-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психолог, </w:t>
      </w:r>
      <w:r w:rsidR="00C803B1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учитель-логопед,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инженер по охране труда, кастелянша, завхоз, машинист по стирк</w:t>
      </w:r>
      <w:r w:rsidR="00BB0E65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белья, - с 13.00 до 14.00.</w:t>
      </w:r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Уход в рабочее время по служебным делам</w:t>
      </w:r>
      <w:r w:rsidR="00BB0E65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другим уважительным при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чинам допускается только с разрешения заведующе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детским садом.</w:t>
      </w:r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 не может явиться на работу по уважительной причине, он обязан известить об этом администрацию с по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предоставлением оправ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дательных документов.</w:t>
      </w:r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ежегодного отпуска раб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отникам детского сада устанавли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вается администрацией в соответствии с действующим законодательством:</w:t>
      </w:r>
    </w:p>
    <w:p w:rsidR="003805CB" w:rsidRPr="00DE3C68" w:rsidRDefault="003805CB" w:rsidP="00EC0704">
      <w:pPr>
        <w:numPr>
          <w:ilvl w:val="0"/>
          <w:numId w:val="3"/>
        </w:numPr>
        <w:tabs>
          <w:tab w:val="left" w:pos="743"/>
        </w:tabs>
        <w:spacing w:after="0"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 старший воспитатель, воспитатель, музыкальный</w:t>
      </w:r>
      <w:r w:rsidR="00271572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руководитель, педагог-психолог - 42 </w:t>
      </w:r>
      <w:proofErr w:type="gramStart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proofErr w:type="gramEnd"/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дня;</w:t>
      </w:r>
    </w:p>
    <w:p w:rsidR="003805CB" w:rsidRPr="00DE3C68" w:rsidRDefault="00C0140C" w:rsidP="00EC0704">
      <w:pPr>
        <w:numPr>
          <w:ilvl w:val="0"/>
          <w:numId w:val="3"/>
        </w:numPr>
        <w:tabs>
          <w:tab w:val="left" w:pos="759"/>
        </w:tabs>
        <w:spacing w:after="300" w:line="322" w:lineRule="exact"/>
        <w:ind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воспитателя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 кастелянша, кладовщик, инженер по охране труда - 28 календарных дней;</w:t>
      </w:r>
    </w:p>
    <w:p w:rsidR="003805CB" w:rsidRPr="00DE3C68" w:rsidRDefault="003805CB" w:rsidP="00C803B1">
      <w:pPr>
        <w:pStyle w:val="a8"/>
        <w:keepNext/>
        <w:keepLines/>
        <w:numPr>
          <w:ilvl w:val="0"/>
          <w:numId w:val="22"/>
        </w:numPr>
        <w:tabs>
          <w:tab w:val="left" w:pos="863"/>
        </w:tabs>
        <w:spacing w:after="0" w:line="322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bookmark6"/>
      <w:r w:rsidRPr="00DE3C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Меры поощрения.</w:t>
      </w:r>
      <w:bookmarkEnd w:id="5"/>
    </w:p>
    <w:p w:rsidR="003805CB" w:rsidRPr="00DE3C68" w:rsidRDefault="003805CB" w:rsidP="00EC0704">
      <w:pPr>
        <w:spacing w:after="0" w:line="322" w:lineRule="exact"/>
        <w:ind w:left="20" w:right="2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За образцовое выполнение трудовых обязан</w:t>
      </w:r>
      <w:r w:rsidR="00C0140C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ностей, за продолжительный безу</w:t>
      </w: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пречный труд и т.д. объявляются следующие поощрения:</w:t>
      </w:r>
    </w:p>
    <w:p w:rsidR="003805CB" w:rsidRPr="00DE3C68" w:rsidRDefault="00C0140C" w:rsidP="00EC0704">
      <w:pPr>
        <w:tabs>
          <w:tab w:val="left" w:pos="743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благодарность;</w:t>
      </w:r>
    </w:p>
    <w:p w:rsidR="003805CB" w:rsidRPr="00DE3C68" w:rsidRDefault="00C0140C" w:rsidP="00EC0704">
      <w:pPr>
        <w:tabs>
          <w:tab w:val="left" w:pos="743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награждение Почётной грамотой;</w:t>
      </w:r>
    </w:p>
    <w:p w:rsidR="00C0140C" w:rsidRPr="00DE3C68" w:rsidRDefault="00C0140C" w:rsidP="00EC0704">
      <w:pPr>
        <w:tabs>
          <w:tab w:val="left" w:pos="743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- выплаты стимулирующего характера;</w:t>
      </w:r>
    </w:p>
    <w:p w:rsidR="00C803B1" w:rsidRPr="00DE3C68" w:rsidRDefault="00C803B1" w:rsidP="00EC0704">
      <w:pPr>
        <w:tabs>
          <w:tab w:val="left" w:pos="743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5CB" w:rsidRPr="00DE3C68" w:rsidRDefault="003805CB" w:rsidP="00E7535B">
      <w:pPr>
        <w:pStyle w:val="a8"/>
        <w:numPr>
          <w:ilvl w:val="0"/>
          <w:numId w:val="22"/>
        </w:numPr>
        <w:spacing w:after="0" w:line="322" w:lineRule="exact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за нарушение трудовой дисциплины:</w:t>
      </w:r>
    </w:p>
    <w:p w:rsidR="003805CB" w:rsidRPr="00DE3C68" w:rsidRDefault="00C0140C" w:rsidP="00EC0704">
      <w:pPr>
        <w:tabs>
          <w:tab w:val="left" w:pos="743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замечание;</w:t>
      </w:r>
    </w:p>
    <w:p w:rsidR="003805CB" w:rsidRPr="00DE3C68" w:rsidRDefault="00C0140C" w:rsidP="00EC0704">
      <w:pPr>
        <w:tabs>
          <w:tab w:val="left" w:pos="743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выговор</w:t>
      </w:r>
      <w:r w:rsidR="00A33108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, строгий выговор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5CB" w:rsidRPr="00DE3C68" w:rsidRDefault="00EC0704" w:rsidP="00EC0704">
      <w:pPr>
        <w:tabs>
          <w:tab w:val="left" w:pos="738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05CB" w:rsidRPr="00DE3C6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</w:t>
      </w:r>
    </w:p>
    <w:p w:rsidR="00EC0704" w:rsidRPr="00DE3C68" w:rsidRDefault="00EC0704" w:rsidP="00EC0704">
      <w:pPr>
        <w:tabs>
          <w:tab w:val="left" w:pos="738"/>
        </w:tabs>
        <w:spacing w:after="0" w:line="322" w:lineRule="exact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5CB" w:rsidRPr="00DE3C68" w:rsidRDefault="003805CB" w:rsidP="00D7703A">
      <w:pPr>
        <w:spacing w:after="0" w:line="240" w:lineRule="auto"/>
        <w:ind w:right="769" w:firstLine="709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6F63EF" w:rsidRPr="00DE3C68" w:rsidRDefault="006F63E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7142BB" w:rsidRPr="00DE3C68" w:rsidTr="007142BB">
        <w:tc>
          <w:tcPr>
            <w:tcW w:w="5140" w:type="dxa"/>
          </w:tcPr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Согласовано:</w:t>
            </w: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профсоюзного комитета</w:t>
            </w: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______________О.В. Филоненко</w:t>
            </w:r>
          </w:p>
        </w:tc>
        <w:tc>
          <w:tcPr>
            <w:tcW w:w="5141" w:type="dxa"/>
          </w:tcPr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2 к Коллективному договору МБДОУ «Усть-Ишимский детский сад №1»</w:t>
            </w: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Утверждаю:</w:t>
            </w: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 «Усть-Ишимский детский сад №1»</w:t>
            </w: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____________Ю.В. Галаева</w:t>
            </w:r>
          </w:p>
          <w:p w:rsidR="007142BB" w:rsidRPr="00DE3C68" w:rsidRDefault="007142BB" w:rsidP="00714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МП</w:t>
            </w:r>
          </w:p>
        </w:tc>
      </w:tr>
    </w:tbl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оплате труда работников </w:t>
      </w:r>
      <w:r w:rsidR="0011485F"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униципальн</w:t>
      </w:r>
      <w:r w:rsidR="0011485F"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бюджетн</w:t>
      </w:r>
      <w:r w:rsidR="0011485F"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дошкольного образовательного учреждения «Усть-Ишимский детский сад №1»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Par3902"/>
      <w:bookmarkEnd w:id="6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1.Настоящее примерное положение об оплате труда работников муниципального бюджетного школьного образовательного учреждения «Усть-Ишимский детский сад №1» (далее - Положение, учреждения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)р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азработано в соответствии со </w:t>
      </w:r>
      <w:hyperlink r:id="rId9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 144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Федерации, с учетом методических рекомендаций по разработке положений об оплате труда работников бюджетных и казенных образовательных учреждений муниципальных образований  Омской области, утвержденных приказом Министерства образования Омской области № 86 от 16.12.2013 года «Об отдельных вопросах применения отраслевых систем оплаты труда работников государственных учреждений, функции и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которых осуществляет Министерство образования Омской области, и муниципальных образовательных учреждений».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Заработная плата работника учреждения включает в себя оклад (должностной оклад), ставку заработной платы (далее - оклад), компенсационные и стимулирующие выплаты и предельными размерами не ограничивается.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Размеры окладов работников учреждения определены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и предусмотрены </w:t>
      </w:r>
      <w:hyperlink w:anchor="Par4087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N 1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7" w:name="Par3918"/>
      <w:bookmarkEnd w:id="7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II. Порядок и условия оплаты труда </w:t>
      </w:r>
      <w:proofErr w:type="gramStart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педагогических</w:t>
      </w:r>
      <w:proofErr w:type="gramEnd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работников учреждения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Размер оклада конкретного педагогического работника учреждения устанавливается за фактическое количество часов педагогической (преподавательской) работы с учетом рекомендуемых размеров окладов педагогических работников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Размер оклада устанавливается выше рекомендуемого размера оклада педагогическому работнику учреждения: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вторую квалификационную категорию, - на 5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первую квалификационную категорию, - на 10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высшую квалификационную категорию, - на 20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имеющему ученую степень по профилю деятельности образовательного учреждения или педагогической деятельности (преподаваемых дисциплин):</w:t>
      </w:r>
      <w:proofErr w:type="gramEnd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доктора наук, - на 25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кандидата наук, - на 15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имеющему почетное звание СССР, РСФСР и Российской Федерации "Народный учитель", "Заслуженный учитель" и "Заслуженный преподаватель" или другие почетные звания СССР, Российской Федерации и союзных республик, входивших в состав СССР, название которых начинается со слов "Народный", "Заслуженный", при соответствии почетного звания профилю педагогической деятельности или преподаваемых дисциплин, - на 10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имеющему почетное звание СССР, РСФСР и Российской Федерации "Заслуженный тренер", "Заслуженный мастер спорта", "Мастер спорта международного класса", "Гроссмейстер по шахматам (шашкам)" (для учреждения дополнительного образования), - на 10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поступившему впервые на работу (по основному месту работы) в учреждение в соответствии с уровнем образования и (или) квалификацией согласно полученному документу об образовании и (или) о квалификации, в первые три года работы, - на 20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сельского поселения Омской области и (или) работающему в учреждении, расположенном на территории сельского поселения Омской области, - на 25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с обучающимися с ограниченными возможностями здоровья (для общеобразовательных, дошкольных учреждений):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группах компенсирующей направленности, - на 20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группах комбинированной направленности (инклюзивных), при наличии обучающихся с ограниченными возможностями здоровья: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глухих, слепых, имеющих нарушения опорно-двигательного аппарата,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умеренную, тяжелую степень умственной отсталости, сложную структуру дефекта (не менее 3 человек), - на 20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слабовидящих, слабослышащих, имеющих тяжелые нарушения речи, легкую степень умственной отсталости (не менее 4 человек), - на 17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имеющих задержку психического развития (не менее 5 человек), - на 15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Par3939"/>
      <w:bookmarkEnd w:id="8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педагогической работы: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1 года до 5 лет, - на 10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5 лет до 10 лет, - на 15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свыше 10 лет, - на 20 процентов;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целях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размера оклада конкретного педагогического работника учреждения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размера оклада, предусмотренного Положением, на основании </w:t>
      </w:r>
      <w:hyperlink w:anchor="Par3939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 8 пункта 5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Положения, периоды, засчитываемые в стаж педагогической работы, суммируются.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Периоды работы педагогических работников учреждения до вступления в силу </w:t>
      </w:r>
      <w:hyperlink r:id="rId10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приказа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5 мая 2008 года N 216н "Об утверждении профессиональных квалификационных групп должностей работников образования" засчитываются в стаж педагогической работы с учетом Перечня учреждений, организаций и должностей, время работы в которых засчитывается в стаж педагогической работы, предусмотренного </w:t>
      </w:r>
      <w:hyperlink w:anchor="Par4607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приложением N 2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Положению.</w:t>
      </w:r>
      <w:proofErr w:type="gramEnd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Педагогическим работникам учреждения устанавливаются компенсационные выплаты в порядке, предусмотренном </w:t>
      </w:r>
      <w:hyperlink w:anchor="Par4018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IX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Педагогическим работникам учреждения устанавливаются стимулирующие выплаты в порядке, предусмотренном </w:t>
      </w:r>
      <w:hyperlink w:anchor="Par4056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9" w:name="Par3949"/>
      <w:bookmarkEnd w:id="9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III. Порядок и условия оплаты труда работников,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занимающих</w:t>
      </w:r>
      <w:proofErr w:type="gramEnd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должности учебно-вспомогательного персонала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учреждения (далее - работник учебно-вспомогательного</w:t>
      </w:r>
      <w:proofErr w:type="gramEnd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персонала учреждения)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Размер оклада конкретного работника учебно-вспомогательного персонала учреждения устанавливается с учетом размеров окладов педагогических работников,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оклада устанавливается выше размера оклада работнику учебно-вспомогательного персонала учреждения, осуществляющему работу с обучающимися с ограниченными возможностями здоровья (для дошкольного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учреждения), - на 15 процентов.</w:t>
      </w:r>
      <w:proofErr w:type="gramEnd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Работникам учреждения учебно-вспомогательного персонала учреждения устанавливаются компенсационные выплаты в порядке, предусмотренном </w:t>
      </w:r>
      <w:hyperlink w:anchor="Par4018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IX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Работникам учреждения учебно-вспомогательного персонала учреждения устанавливаются стимулирующие выплаты в порядке, предусмотренном </w:t>
      </w:r>
      <w:hyperlink w:anchor="Par4056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0" w:name="Par3959"/>
      <w:bookmarkEnd w:id="10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 Порядок и условия оплаты труда работников,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занимающих должности специалистов и служащих учреждения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(далее - служащие учреждения)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Размер оклада конкретного служащего учреждения устанавливается с учетом размеров окладов служащих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Размер оклада устанавливается выше размера оклада служащему учреждения: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с обучающимися с ограниченными возможностями здоровья (для дошкольного учреждения), - на 15;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проживающему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сельского поселения Омской области или работающему в учреждении, расположенном на территории сельского поселения Омской области, - на 25 процентов.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Служащим учреждения устанавливаются компенсационные выплаты в порядке, предусмотренном </w:t>
      </w:r>
      <w:hyperlink w:anchor="Par4018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IX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Служащим устанавливаются стимулирующие выплаты в порядке, предусмотренном </w:t>
      </w:r>
      <w:hyperlink w:anchor="Par4056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ar3970"/>
      <w:bookmarkEnd w:id="11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2" w:name="Par3993"/>
      <w:bookmarkEnd w:id="12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V. Порядок и условия оплаты труда работников,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осуществляющих</w:t>
      </w:r>
      <w:proofErr w:type="gramEnd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профессиональную деятельность по профессиям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рабочих, учреждения (далее - рабочие учреждения)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Размер оклада конкретного рабочего учреждения устанавливается с учетом размеров окладов рабочих учреждения, а также мнения выборного органа первичной профсоюзной организации или иного представительного органа работников и определяется в трудовом договоре.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Рабочим учреждения устанавливаются компенсационные выплаты в порядке, предусмотренном </w:t>
      </w:r>
      <w:hyperlink w:anchor="Par4018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IX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Рабочим устанавливаются стимулирующие выплаты в порядке, предусмотренном </w:t>
      </w:r>
      <w:hyperlink w:anchor="Par4056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X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3" w:name="Par4001"/>
      <w:bookmarkEnd w:id="13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 Условия оплаты труда заместителей руководителя,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главного бухгалтера учреждения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20. Условия оплаты труда заместителей руководителя, главного бухгалтера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      определяются        нормативным       правовым       актом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№204 от 21.02.2014 года Постановление Администрации Усть-Ишимского муниципального района Омской области «Об утверждении Положения об оплате труда руководителей и заместителей руководителей муниципальных бюджетных и казенных образовательных учреждений Усть-Ишимского муниципального района Омской области»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Премии по результатам работы за месяц, квартал, год заместителям руководителя, главному бухгалтеру учреждения выплачиваются с учетом результатов деятельности учреждения в соответствии с целевыми показателями, устанавливаемыми учреждением.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размер премии по результатам работы за месяц, квартал, год заместителям руководителя, главному бухгалтеру учреждения в соответствующем периоде определяется учреждением в пределах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 оплаты труда работников учреждения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Заместителям руководителя, главному бухгалтеру учреждения устанавливается ежемесячная надбавка за качество выполняемых работ в соответствии со следующими показателями и в следующих размерах: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наличие ученой степени: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доктор наук - 25 процентов оклада;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кандидат наук - 15 процентов оклада;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наличие почетного звания СССР, РСФСР и Российской Федерации "Народный учитель", "Заслуженный учитель" и "Заслуженный преподаватель" или других почетных званий СССР, Российской Федерации и союзных республик, входивших в состав СССР, название которых начинается со слов "Народный", "Заслуженный", - 10 процентов оклада.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4" w:name="Par4018"/>
      <w:bookmarkEnd w:id="14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Порядок, рекомендуемые размеры и условия установления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компенсационных выплат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Компенсационные выплаты устанавливаются работникам учреждения в процентах к окладу или в абсолютных размерах, не превышающих десятикратный размер оклада, если иное не установлено федеральным законодательством.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Работникам учреждения устанавливаются следующие компенсационные выплаты: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выплаты работникам учреждения, занятым на работах с вредными и (или) опасными условиями труда;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выплаты по районному коэффициенту;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выплаты за работу в условиях, отклоняющихся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нормальных: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совмещении профессий (должностей);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 сверхурочной работе;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работе в ночное время;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 выполнении работ в других условиях, отклоняющихся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нормальных;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процентная надбавка за работу со сведениями, составляющими государственную тайну.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Размеры и условия осуществления компенсационных выплат закрепляются в настоящем Положении об оплате труда работников учреждения с учетом мнения выборного органа первичной профсоюзной организации или иного представительного органа работников и в трудовом договоре.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Компенсационные выплаты (за исключением выплаты по районному коэффициенту), установленные в процентном отношении, применяются к окладу, установленному конкретному работнику учреждения, без учета иных компенсационных и стимулирующих выплат.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по районному коэффициенту начисляется на всю сумму заработной платы.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Выплата работникам учреждения, занятым на работах с вредными и (или) опасными условиями труда, устанавливается в порядке и размерах, определенных законодательством Российской Федерации.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Ночным считается время с 22 часов до 6 часов.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повышения оплаты труда за работу в ночное время составляет не менее 35 процентов оклада за каждый час работы в ночное время.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 учреждения, принимаемым с учетом мнения выборного органа первичной профсоюзной организации или иного представительного органа работников, трудовым договором.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оклада за час работы определяется: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работникам учреждения, труд которых оплачивается по дневным окладам и часовым ставкам заработной платы, путем деления дневного оклада и часовой ставки заработной платы на соответствующую продолжительность рабочего дня (в часах), установленную законодательством для данной категории работников;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работникам учреждения, труд которых оплачивается по месячным окладам, путем деления месячного оклада на количество рабочих часов по календарю в данном месяце.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Доплата за работу в выходные и нерабочие праздничные дни производится работникам учреждения, </w:t>
      </w:r>
      <w:proofErr w:type="spell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привлекавшимся</w:t>
      </w:r>
      <w:proofErr w:type="spell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работе в выходные и нерабочие праздничные дни.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выходной или нерабочий праздничный день оплачивается не менее чем в двойном размере: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сдельщикам - не менее чем по двойным сдельным расценкам;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работникам учреждения, труд которых оплачивается по дневным и часовым ставкам заработной платы, - в размере не </w:t>
      </w: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двойной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дневной или часовой ставки заработной платы;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работникам учреждения, получающим оклад, - в размере не менее одинарной дневной или часовой ставки заработной платы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заработной платы (части оклада за день или час работы) сверх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оклада, если работа производилась сверх месячной нормы рабочего времени.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оклада за час работы определяется: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работникам учреждения, труд которых оплачивается по дневным окладам и часовым ставкам заработной платы, путем деления дневного оклада и часовой ставки заработной платы на соответствующую продолжительность рабочего дня (в часах), установленную законодательством для данной категории работников;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работникам учреждения, труд которых оплачивается по месячным окладам, путем деления месячного оклада на количество рабочих часов по календарю в данном месяце.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32. Повышенная оплата сверхурочной работы определяется в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соответствии со </w:t>
      </w:r>
      <w:hyperlink r:id="rId11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152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5" w:name="Par4056"/>
      <w:bookmarkEnd w:id="15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VIII</w:t>
      </w: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и условия установления стимулирующих выплат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работникам учреждения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 В пределах фонда оплаты труда работников учреждения (с учетом средств от приносящей доход деятельности, направленных учреждением на оплату труда работников) к окладам работников учреждения устанавливаются стимулирующие выплаты.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Стимулирующие выплаты устанавливаются распорядительным актом учреждения, изданным на основании решения комиссии учреждения по распределению стимулирующих выплат (далее - комиссия).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комиссии утверждается распорядительным актом учреждения.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комиссии в обязательном порядке включается представитель выборного органа первичной профсоюзной организации или иного представительного органа работников.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Размеры и условия осуществления стимулирующих выплат работникам учреждения закрепляются в настоящем Положении об оплате труда работников учреждения и в трудовом договоре и устанавливаются в процентном отношении в размерах, не превышающих десятикратный размер оклада.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35. Стимулирующие выплаты, установленные в процентном отношении, применяются к окладам, установленным конкретному работнику учреждения, без учета иных компенсационных и стимулирующих выплат.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Перечень наименований стимулирующих выплат, показателей, при достижении которых стимулирующие выплаты производятся, а также размеры стимулирующих выплат работникам учреждения приведены в </w:t>
      </w:r>
      <w:hyperlink w:anchor="Par4652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приложении N 3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6" w:name="Par4067"/>
      <w:bookmarkEnd w:id="16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X. Заключительные положения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37.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</w:t>
      </w:r>
      <w:hyperlink r:id="rId12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иными федеральными законами.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задержки выплаты работникам учреждения заработной платы на срок более 15 дней работникам учреждения, известившим работодателя в письменной форме о приостановке работы, оплата труда осуществляется в соответствии с </w:t>
      </w:r>
      <w:hyperlink r:id="rId13" w:history="1">
        <w:r w:rsidRPr="00DE3C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Соглашением</w:t>
        </w:r>
      </w:hyperlink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Губернатором Омской области, Территориальным общественным объединением "Федерация омских профсоюзов" и Региональным объединением работодателей Омской области от 20 февраля 2013 года N 8-С "О социальном партнерстве на 2013 - 2015 годы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Правительством Омской области, Территориальным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общественным объединением "Федерация омских профсоюзов", Региональным объединением работодателей Омской области".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38. Размеры окладов по должностям служащих (профессиям рабочих), которые не определены Положением, устанавливаются локальным нормативным актом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Par4079"/>
      <w:bookmarkEnd w:id="17"/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 1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 об оплате труда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7142B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бюджетного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образовательного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«Усть-Ишимский детский сад №1»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8" w:name="Par4087"/>
      <w:bookmarkEnd w:id="18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РАЗМЕРЫ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(далее - оклад) работников муниципального бюджетного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Дошкольного образовательного учреждения «Усть-Ишимский детский сад №1»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666"/>
        <w:gridCol w:w="3930"/>
        <w:gridCol w:w="2289"/>
      </w:tblGrid>
      <w:tr w:rsidR="00FF7A16" w:rsidRPr="00DE3C68" w:rsidTr="00FF7A1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Размер оклада (в рублях)</w:t>
            </w:r>
          </w:p>
        </w:tc>
      </w:tr>
      <w:tr w:rsidR="00FF7A16" w:rsidRPr="00DE3C68" w:rsidTr="00FF7A16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9" w:name="Par4099"/>
            <w:bookmarkEnd w:id="19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 Дошкольные образовательные учреждения</w:t>
            </w:r>
          </w:p>
        </w:tc>
      </w:tr>
      <w:tr w:rsidR="00FF7A16" w:rsidRPr="00DE3C68" w:rsidTr="00FF7A1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FF7A16" w:rsidRPr="00DE3C68" w:rsidTr="00FF7A16">
        <w:trPr>
          <w:trHeight w:val="351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7185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FF7A16" w:rsidRPr="00DE3C68" w:rsidTr="00FF7A16">
        <w:trPr>
          <w:trHeight w:val="423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7590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7770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Учитель-логопед (логопед)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F7A16" w:rsidRPr="00DE3C68" w:rsidTr="00FF7A1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Работники, занимающие должности учебно-вспомогательного персонала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FF7A16" w:rsidRPr="00DE3C68" w:rsidTr="00FF7A16">
        <w:trPr>
          <w:trHeight w:val="411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B0B89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5555</w:t>
            </w:r>
          </w:p>
        </w:tc>
      </w:tr>
      <w:tr w:rsidR="00FF7A16" w:rsidRPr="00DE3C68" w:rsidTr="00FF7A1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Работники, занимающие должности специалистов и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служащих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FF7A16" w:rsidRPr="00DE3C68" w:rsidTr="00FF7A16">
        <w:trPr>
          <w:trHeight w:val="239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4941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квалификационный уровень</w:t>
            </w:r>
          </w:p>
        </w:tc>
      </w:tr>
      <w:tr w:rsidR="00FF7A16" w:rsidRPr="00DE3C68" w:rsidTr="00FF7A16">
        <w:trPr>
          <w:trHeight w:val="766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063D6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FF7A16" w:rsidRPr="00DE3C68" w:rsidTr="00FF7A16">
        <w:trPr>
          <w:trHeight w:val="54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производством (шеф-повар)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CC5578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063D6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962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FF7A16" w:rsidRPr="00DE3C68" w:rsidTr="00FF7A16">
        <w:trPr>
          <w:trHeight w:val="51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 по охране труда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063D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6303</w:t>
            </w:r>
          </w:p>
        </w:tc>
      </w:tr>
      <w:tr w:rsidR="00FF7A16" w:rsidRPr="00DE3C68" w:rsidTr="00FF7A16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B0B89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Работники, осуществляющие профессиональную деятельность по профессиям рабочих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FF7A16" w:rsidRPr="00DE3C68" w:rsidTr="00FF7A1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FF7A16" w:rsidRPr="00DE3C68" w:rsidTr="00A063D6">
        <w:trPr>
          <w:trHeight w:val="122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063D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4600</w:t>
            </w:r>
          </w:p>
        </w:tc>
      </w:tr>
      <w:tr w:rsidR="00FF7A16" w:rsidRPr="00DE3C68" w:rsidTr="00A063D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Кладовщик</w:t>
            </w:r>
            <w:r w:rsidR="00CC5578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063D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4600</w:t>
            </w:r>
          </w:p>
        </w:tc>
      </w:tr>
      <w:tr w:rsidR="00FF7A16" w:rsidRPr="00DE3C68" w:rsidTr="00A063D6"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 по стирке белья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063D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4771</w:t>
            </w:r>
          </w:p>
        </w:tc>
      </w:tr>
      <w:tr w:rsidR="00FF7A16" w:rsidRPr="00DE3C68" w:rsidTr="00A063D6">
        <w:trPr>
          <w:trHeight w:val="313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A0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A063D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5366</w:t>
            </w:r>
          </w:p>
        </w:tc>
      </w:tr>
      <w:tr w:rsidR="00FF7A16" w:rsidRPr="00DE3C68" w:rsidTr="00FF7A1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441" w:type="dxa"/>
          <w:trHeight w:val="100"/>
        </w:trPr>
        <w:tc>
          <w:tcPr>
            <w:tcW w:w="6219" w:type="dxa"/>
            <w:gridSpan w:val="2"/>
            <w:tcBorders>
              <w:top w:val="single" w:sz="4" w:space="0" w:color="auto"/>
            </w:tcBorders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0" w:name="Par4227"/>
            <w:bookmarkEnd w:id="20"/>
          </w:p>
        </w:tc>
      </w:tr>
    </w:tbl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6499" w:rsidRPr="00DE3C68" w:rsidRDefault="000D6499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221B" w:rsidRPr="00DE3C68" w:rsidRDefault="0020221B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63D6" w:rsidRPr="00DE3C68" w:rsidRDefault="00A063D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 2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 об оплате труда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7142B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бюджетного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образовательного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«Усть-Ишимский детский сад №1»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Par4607"/>
      <w:bookmarkEnd w:id="21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учреждений, организаций и должностей, время работы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которых засчитывается в педагогический стаж работников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образования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000"/>
        <w:gridCol w:w="4880"/>
      </w:tblGrid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учреждений и организаций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классные воспитатели,</w:t>
            </w:r>
          </w:p>
        </w:tc>
      </w:tr>
      <w:tr w:rsidR="00FF7A16" w:rsidRPr="00DE3C68" w:rsidTr="00FF7A16"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социальные педагоги, педагоги-психологи, педагоги-организаторы, педагоги дополнительного образования, старшие тренеры-преподаватели, тренеры-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культорганизаторы</w:t>
            </w:r>
            <w:proofErr w:type="spell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экскурсоводы; профессорско-преподавательский состав (работа, служба)</w:t>
            </w:r>
            <w:proofErr w:type="gramEnd"/>
          </w:p>
        </w:tc>
      </w:tr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Руководители, их заместители, заведующие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  <w:proofErr w:type="gramEnd"/>
          </w:p>
        </w:tc>
      </w:tr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Органы управления образованием и органы (структурные подразделения), осуществляющие руководство образовательными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учреждениями,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Руководящие, инспекторские, методические должности, инструкторские, а также другие должности специалистов (за исключением работы на должностях,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связанных с экономической, финансовой, хозяйственной деятельностью, со строительством, снабжением, делопроизводством), штатные преподаватели, мастера производственного обучения рабочих на производстве, руководящие, инспекторские инженерные, методические должности, деятельность которых связана с вопросами подготовки и повышения квалификации кадров</w:t>
            </w:r>
            <w:proofErr w:type="gramEnd"/>
          </w:p>
        </w:tc>
      </w:tr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Руководящий, командно-летный, командно-инструкторский, инженерно-инструкторский, инструкторский и преподавательский состав, мастера производственного обучения, инженеры-инструкторы-методисты, инженеры-летчики-методисты</w:t>
            </w:r>
          </w:p>
        </w:tc>
      </w:tr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FF7A16" w:rsidRPr="00DE3C68" w:rsidTr="00FF7A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16" w:rsidRPr="00DE3C68" w:rsidRDefault="00FF7A16" w:rsidP="00F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инспектор-методист и инспектор-методист, старший инженер и инженер по производственно-техническому обучению, старший мастер и мастер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производственного обучения, старший инспектор и инспектор по охране и режиму, заведующий учебно-техническим кабинетом, психолог</w:t>
            </w:r>
            <w:proofErr w:type="gramEnd"/>
          </w:p>
        </w:tc>
      </w:tr>
    </w:tbl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Примечание.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стаж педагогической работы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оргметодотдела</w:t>
      </w:r>
      <w:proofErr w:type="spell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республиканской, краевой, областной больницы.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Default="00DE3C68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 3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Положению об оплате труда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proofErr w:type="gramStart"/>
      <w:r w:rsidR="007142B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</w:t>
      </w:r>
      <w:proofErr w:type="gramEnd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бюджетного дошкольного образовательного 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«Усть-Ишимский детский сад №1»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2" w:name="Par4652"/>
      <w:bookmarkEnd w:id="22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наименований стимулирующих выплат, показателей,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proofErr w:type="gramStart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достижении</w:t>
      </w:r>
      <w:proofErr w:type="gramEnd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которых стимулирующие выплаты производятся,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также размеры стимулирующих выплат</w:t>
      </w:r>
    </w:p>
    <w:p w:rsidR="00FF7A16" w:rsidRPr="00DE3C68" w:rsidRDefault="00FF7A16" w:rsidP="00FF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работникам муниципального бюджетного дошкольного образовательного учреждения «Усть-Ишимский детский сад №1»</w:t>
      </w:r>
    </w:p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63A7" w:rsidRPr="00DE3C68" w:rsidRDefault="00E663A7" w:rsidP="005A3A6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Критерии оценки результативности профессиональной деятельности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en-US" w:eastAsia="ru-RU"/>
        </w:rPr>
        <w:t> 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 музыкального руководителя </w:t>
      </w: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551"/>
        <w:gridCol w:w="1560"/>
        <w:gridCol w:w="3543"/>
      </w:tblGrid>
      <w:tr w:rsidR="00A2183E" w:rsidRPr="00DE3C68" w:rsidTr="00915488">
        <w:trPr>
          <w:trHeight w:val="1"/>
        </w:trPr>
        <w:tc>
          <w:tcPr>
            <w:tcW w:w="1428" w:type="dxa"/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2551" w:type="dxa"/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560" w:type="dxa"/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3543" w:type="dxa"/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Размер выплаты</w:t>
            </w:r>
          </w:p>
          <w:p w:rsidR="00E663A7" w:rsidRPr="00DE3C68" w:rsidRDefault="001A0797" w:rsidP="00B4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в</w:t>
            </w:r>
            <w:r w:rsidR="00B47EEB"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процентах</w:t>
            </w:r>
          </w:p>
        </w:tc>
      </w:tr>
      <w:tr w:rsidR="009B1615" w:rsidRPr="00DE3C68" w:rsidTr="00915488">
        <w:trPr>
          <w:trHeight w:val="70"/>
        </w:trPr>
        <w:tc>
          <w:tcPr>
            <w:tcW w:w="1428" w:type="dxa"/>
            <w:vMerge w:val="restart"/>
            <w:hideMark/>
          </w:tcPr>
          <w:p w:rsidR="009B1615" w:rsidRPr="00DE3C68" w:rsidRDefault="00694B4F" w:rsidP="009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</w:t>
            </w:r>
            <w:r w:rsidR="009B161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высокие показатели в работе</w:t>
            </w:r>
          </w:p>
        </w:tc>
        <w:tc>
          <w:tcPr>
            <w:tcW w:w="2551" w:type="dxa"/>
            <w:vMerge w:val="restart"/>
            <w:hideMark/>
          </w:tcPr>
          <w:p w:rsidR="009B1615" w:rsidRPr="00DE3C68" w:rsidRDefault="009246A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1. </w:t>
            </w:r>
            <w:r w:rsidR="009B161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Повышение авторитета и имиджа ДОУ </w:t>
            </w:r>
            <w:r w:rsidR="001A079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путем </w:t>
            </w:r>
            <w:r w:rsidR="009B161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участи</w:t>
            </w:r>
            <w:r w:rsidR="001A079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я в конкурсах</w:t>
            </w:r>
            <w:r w:rsidR="009B161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B1615" w:rsidRPr="00DE3C68" w:rsidRDefault="009B161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3" w:type="dxa"/>
            <w:hideMark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За участи в конкурсах: </w:t>
            </w:r>
          </w:p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10 %</w:t>
            </w:r>
          </w:p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15%</w:t>
            </w:r>
          </w:p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20%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 </w:t>
            </w:r>
          </w:p>
        </w:tc>
      </w:tr>
      <w:tr w:rsidR="009B1615" w:rsidRPr="00DE3C68" w:rsidTr="00915488">
        <w:trPr>
          <w:trHeight w:val="1422"/>
        </w:trPr>
        <w:tc>
          <w:tcPr>
            <w:tcW w:w="1428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3 место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20 %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25%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35</w:t>
            </w:r>
          </w:p>
        </w:tc>
      </w:tr>
      <w:tr w:rsidR="009B1615" w:rsidRPr="00DE3C68" w:rsidTr="00915488">
        <w:trPr>
          <w:trHeight w:val="1665"/>
        </w:trPr>
        <w:tc>
          <w:tcPr>
            <w:tcW w:w="1428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2  место: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30 %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35%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</w:t>
            </w:r>
          </w:p>
        </w:tc>
      </w:tr>
      <w:tr w:rsidR="009B1615" w:rsidRPr="00DE3C68" w:rsidTr="00915488">
        <w:trPr>
          <w:trHeight w:val="2355"/>
        </w:trPr>
        <w:tc>
          <w:tcPr>
            <w:tcW w:w="1428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звание победителя, призера, 1 место: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- до 35 %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45%</w:t>
            </w:r>
          </w:p>
          <w:p w:rsidR="009B1615" w:rsidRPr="00DE3C68" w:rsidRDefault="009B1615" w:rsidP="00A6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50</w:t>
            </w:r>
          </w:p>
          <w:p w:rsidR="009B1615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915488" w:rsidRPr="00DE3C68" w:rsidTr="00915488">
        <w:trPr>
          <w:trHeight w:val="780"/>
        </w:trPr>
        <w:tc>
          <w:tcPr>
            <w:tcW w:w="1428" w:type="dxa"/>
            <w:vMerge/>
          </w:tcPr>
          <w:p w:rsidR="00915488" w:rsidRPr="00DE3C68" w:rsidRDefault="0091548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3"/>
          </w:tcPr>
          <w:p w:rsidR="00915488" w:rsidRPr="00DE3C68" w:rsidRDefault="00915488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15488" w:rsidRPr="00DE3C68" w:rsidRDefault="00915488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15488" w:rsidRPr="00DE3C68" w:rsidRDefault="0091548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9246A8" w:rsidRPr="00DE3C68" w:rsidTr="00915488">
        <w:trPr>
          <w:trHeight w:val="5389"/>
        </w:trPr>
        <w:tc>
          <w:tcPr>
            <w:tcW w:w="1428" w:type="dxa"/>
            <w:vMerge w:val="restart"/>
          </w:tcPr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9246A8" w:rsidRPr="00DE3C68" w:rsidRDefault="009246A8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2.Работа в творческих группах, разработка программы развития ДОУ, образовательной программы, участие в выставках, РМО, проведение  открытых занятий, за публикацию в СМИ, создание и ведение сайтов, создание методических разработок).</w:t>
            </w:r>
            <w:proofErr w:type="gramEnd"/>
          </w:p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3" w:type="dxa"/>
          </w:tcPr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30%</w:t>
            </w:r>
          </w:p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9246A8" w:rsidRPr="00DE3C68" w:rsidTr="00915488">
        <w:trPr>
          <w:trHeight w:val="7083"/>
        </w:trPr>
        <w:tc>
          <w:tcPr>
            <w:tcW w:w="1428" w:type="dxa"/>
            <w:vMerge/>
          </w:tcPr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246A8" w:rsidRPr="00DE3C68" w:rsidRDefault="009246A8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246A8" w:rsidRPr="00DE3C68" w:rsidRDefault="009246A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3.Организация взаимодействия с семьями воспитанников (отсутствие конфликтных ситуаций, отсутствие обоснованных жалоб со стороны родителей, вовлечение родителей в организацию и проведение праздников и развлечений, внедрение разнообразных форм работы с родителями)</w:t>
            </w:r>
          </w:p>
        </w:tc>
        <w:tc>
          <w:tcPr>
            <w:tcW w:w="1560" w:type="dxa"/>
          </w:tcPr>
          <w:p w:rsidR="009246A8" w:rsidRPr="00DE3C68" w:rsidRDefault="009246A8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</w:tcPr>
          <w:p w:rsidR="009246A8" w:rsidRPr="00DE3C68" w:rsidRDefault="009246A8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30 %</w:t>
            </w:r>
          </w:p>
        </w:tc>
      </w:tr>
      <w:tr w:rsidR="00A2183E" w:rsidRPr="00DE3C68" w:rsidTr="00915488">
        <w:trPr>
          <w:trHeight w:val="750"/>
        </w:trPr>
        <w:tc>
          <w:tcPr>
            <w:tcW w:w="1428" w:type="dxa"/>
            <w:hideMark/>
          </w:tcPr>
          <w:p w:rsidR="00E663A7" w:rsidRPr="00DE3C68" w:rsidRDefault="00694B4F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2.</w:t>
            </w:r>
            <w:r w:rsidR="00E663A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сложность и качество выполняемых работ</w:t>
            </w:r>
          </w:p>
        </w:tc>
        <w:tc>
          <w:tcPr>
            <w:tcW w:w="2551" w:type="dxa"/>
            <w:hideMark/>
          </w:tcPr>
          <w:p w:rsidR="00E663A7" w:rsidRPr="00DE3C68" w:rsidRDefault="00694B4F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</w:t>
            </w:r>
            <w:r w:rsidR="00FE25B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Внедрение новых методик, </w:t>
            </w:r>
            <w:r w:rsidR="00E663A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развивающих творческие способности воспитанников, способствующих повышению каче</w:t>
            </w:r>
            <w:r w:rsidR="00FE25B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ства образовательного процесса</w:t>
            </w:r>
          </w:p>
          <w:p w:rsidR="00FE25B5" w:rsidRPr="00DE3C68" w:rsidRDefault="00FE25B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FE25B5" w:rsidRPr="00DE3C68" w:rsidRDefault="00694B4F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</w:t>
            </w:r>
            <w:r w:rsidR="00FE25B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интенсивность и напряженность труда </w:t>
            </w:r>
          </w:p>
          <w:p w:rsidR="00FE25B5" w:rsidRPr="00DE3C68" w:rsidRDefault="00FE25B5" w:rsidP="00FE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FE25B5" w:rsidRPr="00DE3C68" w:rsidRDefault="00694B4F" w:rsidP="009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</w:t>
            </w:r>
            <w:r w:rsidR="00FE25B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работу, не входящую в круг должностных обязанностей</w:t>
            </w:r>
          </w:p>
        </w:tc>
        <w:tc>
          <w:tcPr>
            <w:tcW w:w="1560" w:type="dxa"/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43" w:type="dxa"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E663A7" w:rsidRPr="00DE3C68" w:rsidRDefault="009B16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</w:t>
            </w:r>
            <w:r w:rsidR="00E663A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20</w:t>
            </w:r>
            <w:r w:rsidR="00E663A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%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5A3A6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Критерии оценки результативности профессиональной деятельности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en-US" w:eastAsia="ru-RU"/>
        </w:rPr>
        <w:t> 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воспитателей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410"/>
        <w:gridCol w:w="2409"/>
        <w:gridCol w:w="2835"/>
      </w:tblGrid>
      <w:tr w:rsidR="00DE3C68" w:rsidRPr="00DE3C68" w:rsidTr="00DE3C68">
        <w:trPr>
          <w:trHeight w:val="1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B1615" w:rsidRPr="00DE3C68" w:rsidRDefault="009B161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9B1615" w:rsidRPr="00DE3C68" w:rsidRDefault="009B161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B1615" w:rsidRPr="00DE3C68" w:rsidRDefault="009B161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B1615" w:rsidRPr="00DE3C68" w:rsidRDefault="009B161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B1615" w:rsidRPr="00DE3C68" w:rsidRDefault="009B161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Размер выплаты</w:t>
            </w:r>
          </w:p>
          <w:p w:rsidR="009B1615" w:rsidRPr="00DE3C68" w:rsidRDefault="009B161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70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17DF5" w:rsidRPr="00DE3C68" w:rsidRDefault="00017DF5" w:rsidP="009B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1.За высокие показатели в работе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1.Повышение авторитета и имиджа ДОУ путем участия в конкурсах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За участи в конкурсах: 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10 %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15%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20%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 </w:t>
            </w:r>
          </w:p>
        </w:tc>
      </w:tr>
      <w:tr w:rsidR="00DE3C68" w:rsidRPr="00DE3C68" w:rsidTr="00DE3C68">
        <w:trPr>
          <w:trHeight w:val="1422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3 место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20 %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25%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35</w:t>
            </w:r>
          </w:p>
        </w:tc>
      </w:tr>
      <w:tr w:rsidR="00DE3C68" w:rsidRPr="00DE3C68" w:rsidTr="00DE3C68">
        <w:trPr>
          <w:trHeight w:val="1665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2  место: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30 %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35%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</w:t>
            </w:r>
          </w:p>
        </w:tc>
      </w:tr>
      <w:tr w:rsidR="00DE3C68" w:rsidRPr="00DE3C68" w:rsidTr="00DE3C68">
        <w:trPr>
          <w:trHeight w:val="2152"/>
        </w:trPr>
        <w:tc>
          <w:tcPr>
            <w:tcW w:w="142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звание победителя, призера, 1 место: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- до 35 %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45%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50</w:t>
            </w:r>
          </w:p>
          <w:p w:rsidR="00017DF5" w:rsidRPr="00DE3C68" w:rsidRDefault="00017DF5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6173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2.Работа в творческих группах, разработка программы развития ДОУ, образовательной программы, участие в выставках, РМО, проведение  открытых занятий, за публикацию в СМИ, создание и ведение сайтов, создание методических разработок).</w:t>
            </w:r>
            <w:proofErr w:type="gramEnd"/>
          </w:p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30%</w:t>
            </w:r>
          </w:p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7083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694B4F" w:rsidRPr="00DE3C68" w:rsidRDefault="00694B4F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3.Организация взаимодействия с семьями воспитанников (отсутствие конфликтных ситуаций, отсутствие обоснованных жалоб со стороны родителей, вовлечение родителей в организацию и проведение праздников и развлечений, внедрение разнообразных форм работы с родителями)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94B4F" w:rsidRPr="00DE3C68" w:rsidRDefault="00694B4F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94B4F" w:rsidRPr="00DE3C68" w:rsidRDefault="00694B4F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30 %</w:t>
            </w:r>
          </w:p>
        </w:tc>
      </w:tr>
      <w:tr w:rsidR="00DE3C68" w:rsidRPr="00DE3C68" w:rsidTr="00DE3C68">
        <w:trPr>
          <w:trHeight w:val="750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2.За сложность и качество выполняемых 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1.Внедрение новых методик, развивающих творческие способности воспитанников, способствующих повышению качества образовательного процесса</w:t>
            </w: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2.Интенсивность и напряженность труда </w:t>
            </w: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69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3.Работу, не входящую в круг должностных обязанностей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20%</w:t>
            </w: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DD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1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4. Выполнение </w:t>
            </w:r>
            <w:proofErr w:type="spell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детодней</w:t>
            </w:r>
            <w:proofErr w:type="spellEnd"/>
            <w:r w:rsidR="00A747A4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(посещаемости детей)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не менее 80%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97BF3" w:rsidRPr="00DE3C68" w:rsidRDefault="00797BF3" w:rsidP="00B9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u w:val="single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u w:val="single"/>
                <w:lang w:eastAsia="ru-RU"/>
              </w:rPr>
            </w:pPr>
          </w:p>
        </w:tc>
      </w:tr>
      <w:tr w:rsidR="00DE3C68" w:rsidRPr="00DE3C68" w:rsidTr="00DE3C68">
        <w:trPr>
          <w:trHeight w:val="1395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97BF3" w:rsidRPr="00DE3C68" w:rsidRDefault="00797BF3" w:rsidP="00B9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50%</w:t>
            </w:r>
          </w:p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3252"/>
        </w:trPr>
        <w:tc>
          <w:tcPr>
            <w:tcW w:w="142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797BF3" w:rsidRPr="00DE3C68" w:rsidRDefault="00964C38" w:rsidP="00797BF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4</w:t>
            </w:r>
            <w:r w:rsidR="00797BF3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.За интенсивность работы, связанную с адаптационным периодом детей:</w:t>
            </w:r>
          </w:p>
          <w:p w:rsidR="00797BF3" w:rsidRPr="00DE3C68" w:rsidRDefault="00797BF3" w:rsidP="00797BF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 младшая группа</w:t>
            </w:r>
          </w:p>
          <w:p w:rsidR="00797BF3" w:rsidRPr="00DE3C68" w:rsidRDefault="00797BF3" w:rsidP="00797BF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797BF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797BF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797BF3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2 младшая группа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797BF3" w:rsidRPr="00DE3C68" w:rsidRDefault="00797BF3" w:rsidP="00B9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B9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B9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B9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79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 течение 3 месяцев нового учебного года</w:t>
            </w:r>
          </w:p>
          <w:p w:rsidR="00797BF3" w:rsidRPr="00DE3C68" w:rsidRDefault="00797BF3" w:rsidP="00797B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1 месяца нового учебного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797BF3" w:rsidRPr="00DE3C68" w:rsidRDefault="00797BF3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20%</w:t>
            </w:r>
          </w:p>
          <w:p w:rsidR="00797BF3" w:rsidRPr="00DE3C68" w:rsidRDefault="00797BF3" w:rsidP="00797B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7BF3" w:rsidRPr="00DE3C68" w:rsidRDefault="00797BF3" w:rsidP="00797B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97BF3" w:rsidRPr="00DE3C68" w:rsidRDefault="00797BF3" w:rsidP="00797B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20%</w:t>
            </w:r>
          </w:p>
        </w:tc>
      </w:tr>
    </w:tbl>
    <w:p w:rsidR="00A747A4" w:rsidRPr="00DE3C68" w:rsidRDefault="00A747A4" w:rsidP="00A747A4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5A3A6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Критерии оценки результативности профессиональной деятельности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en-US" w:eastAsia="ru-RU"/>
        </w:rPr>
        <w:t> 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 педагога — психолога, учителя-логопеда.</w:t>
      </w: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3555"/>
        <w:gridCol w:w="1620"/>
        <w:gridCol w:w="1944"/>
      </w:tblGrid>
      <w:tr w:rsidR="00DE3C68" w:rsidRPr="00DE3C68" w:rsidTr="00DE3C68">
        <w:trPr>
          <w:trHeight w:val="1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Размер выплаты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1395"/>
        </w:trPr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1.За высокие показатели в работе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 Создание и систематическое обновление, пополнение методического материала.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до10%;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3255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2. Повышение авторитета и имиджа ДОУ путем участия в конкурсах </w:t>
            </w:r>
          </w:p>
          <w:p w:rsidR="001E2215" w:rsidRPr="00DE3C68" w:rsidRDefault="001E2215" w:rsidP="00A7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За участи в конкурсах: 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10 %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15%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20%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 </w:t>
            </w:r>
          </w:p>
        </w:tc>
      </w:tr>
      <w:tr w:rsidR="00DE3C68" w:rsidRPr="00DE3C68" w:rsidTr="00DE3C68">
        <w:trPr>
          <w:trHeight w:val="2901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3 место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20 %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25%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35</w:t>
            </w:r>
          </w:p>
        </w:tc>
      </w:tr>
      <w:tr w:rsidR="00DE3C68" w:rsidRPr="00DE3C68" w:rsidTr="00DE3C68">
        <w:trPr>
          <w:trHeight w:val="2928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2  место: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30 %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35%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</w:t>
            </w:r>
          </w:p>
        </w:tc>
      </w:tr>
      <w:tr w:rsidR="00DE3C68" w:rsidRPr="00DE3C68" w:rsidTr="00DE3C68">
        <w:trPr>
          <w:trHeight w:val="4140"/>
        </w:trPr>
        <w:tc>
          <w:tcPr>
            <w:tcW w:w="224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звание победителя, призера, 1 место: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- до 35 %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45%</w:t>
            </w:r>
          </w:p>
          <w:p w:rsidR="001E2215" w:rsidRPr="00DE3C68" w:rsidRDefault="001E2215" w:rsidP="0091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50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866"/>
        </w:trPr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 Участие в общей работе ДОУ (участие в детских праздниках, конкурсах развлечениях)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до10%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2570"/>
        </w:trPr>
        <w:tc>
          <w:tcPr>
            <w:tcW w:w="224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До30%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3537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4. Организация взаимодействия с семьями воспитанников (отсутствие конфликтных ситуаций, отсутствие обоснованных жалоб со стороны родителей, вовлечение родителей в работу ДОУ, внедрение разнообразных форм работы с родителями)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До30%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4065"/>
        </w:trPr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2.За сложность и качество выполняемых работ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1.За повышение уровня речевого развития воспитанников на основании соответствующих мониторингов.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1E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2.Внедрение новых методик, развивающих творческие способности воспитанников, способствующих повышению качества образовательного процесса</w:t>
            </w:r>
          </w:p>
          <w:p w:rsidR="00DE3C68" w:rsidRPr="00DE3C68" w:rsidRDefault="00DE3C68" w:rsidP="001E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До5%</w:t>
            </w:r>
          </w:p>
        </w:tc>
      </w:tr>
      <w:tr w:rsidR="00DE3C68" w:rsidRPr="00DE3C68" w:rsidTr="00DE3C68">
        <w:trPr>
          <w:trHeight w:val="1716"/>
        </w:trPr>
        <w:tc>
          <w:tcPr>
            <w:tcW w:w="224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1E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3.Интенсивность и напряженность труда </w:t>
            </w:r>
          </w:p>
          <w:p w:rsidR="00DE3C68" w:rsidRPr="00DE3C68" w:rsidRDefault="00DE3C68" w:rsidP="001E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1E2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4.Работу, не входящую в круг должностных обязанностей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20%</w:t>
            </w:r>
          </w:p>
        </w:tc>
      </w:tr>
    </w:tbl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5A3A6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Критерии оценки результативности деятельности старшего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en-US" w:eastAsia="ru-RU"/>
        </w:rPr>
        <w:t> 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воспитателя</w:t>
      </w: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3555"/>
        <w:gridCol w:w="1721"/>
        <w:gridCol w:w="1843"/>
      </w:tblGrid>
      <w:tr w:rsidR="00DE3C68" w:rsidRPr="00DE3C68" w:rsidTr="00DE3C68">
        <w:trPr>
          <w:trHeight w:val="1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Размер выплаты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1395"/>
        </w:trPr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E2215" w:rsidRPr="00DE3C68" w:rsidRDefault="001E2215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 За высокие показатели в работе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</w:t>
            </w:r>
            <w:r w:rsidR="00DE3C68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Использование в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образовательной деятельности </w:t>
            </w:r>
            <w:r w:rsidR="00DE3C68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ДОУ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современных образовательных методик, использование в работе современных методов и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форм организации образовательного процесса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наличие и реализация в ДОУ дополнительных образовательных программ.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2160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 Участие в районных, областных мероприятиях повышающих авторитет и имидж образовательного учреждения (участие в конкурсах, выставках, РМО, проведение  открытых занятий).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За участи в конкурсах: 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10 %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15%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20%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 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3 место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20 %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25%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30%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35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2  место: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до 30 %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35%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Всероссийских-до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За звание победителя, призера, 1 место: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 базе ДОУ - до 35 %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Районных-до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40%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Областных-до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45%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>Всероссийски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х-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до 50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866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3.Разработка и реализация совместных с педагогами творческих, педагогических,  социальных проектов, авторских программ, технологий, методик.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</w:t>
            </w:r>
            <w:r w:rsidR="001E2215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ru-RU"/>
              </w:rPr>
              <w:t>%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1886"/>
        </w:trPr>
        <w:tc>
          <w:tcPr>
            <w:tcW w:w="224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4.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ru-RU"/>
              </w:rPr>
              <w:t> 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За обеспечение высокого уровня производительности труд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а(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качественное ведение документации, подготовка отчетов, заполнение журналов и т.д.).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10%</w:t>
            </w: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1E2215" w:rsidRPr="00DE3C68" w:rsidRDefault="001E2215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2934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5. Создание и систематическое обновление, пополнение методического материала, в том числе по распространению передового педагогического опыта.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10%</w:t>
            </w:r>
          </w:p>
        </w:tc>
      </w:tr>
      <w:tr w:rsidR="00DE3C68" w:rsidRPr="00DE3C68" w:rsidTr="00DE3C68">
        <w:trPr>
          <w:trHeight w:val="423"/>
        </w:trPr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 За сложность и качество выполняемых работ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1.Подготовка педагогов для участия в конкурсах педагогического мастерства, повышение квалификации педагогических работников, аттестация педагогических кадров; за работу с сайтом, организацию мероприятий.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ru-RU"/>
              </w:rPr>
              <w:t>%</w:t>
            </w:r>
          </w:p>
        </w:tc>
      </w:tr>
      <w:tr w:rsidR="00DE3C68" w:rsidRPr="00DE3C68" w:rsidTr="00DE3C68">
        <w:trPr>
          <w:trHeight w:val="898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2.За выполнение срочных и неотложных работ, интенсивность и напряженность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До20%</w:t>
            </w:r>
          </w:p>
        </w:tc>
      </w:tr>
      <w:tr w:rsidR="00DE3C68" w:rsidRPr="00DE3C68" w:rsidTr="000B5F80">
        <w:trPr>
          <w:trHeight w:val="1308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3.Результативное участие детей и педагогов в конкурсах, при наличии призовых мест.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5%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1650"/>
        </w:trPr>
        <w:tc>
          <w:tcPr>
            <w:tcW w:w="224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4. За работу, не входящую в круг должностных обязанностей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20 %</w:t>
            </w:r>
          </w:p>
        </w:tc>
      </w:tr>
    </w:tbl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val="en-US" w:eastAsia="ru-RU"/>
        </w:rPr>
        <w:t> </w:t>
      </w: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5A3A6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Критерии </w:t>
      </w:r>
      <w:proofErr w:type="gramStart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оценки результативности профессиональной деятельности помощника воспитателя</w:t>
      </w:r>
      <w:proofErr w:type="gramEnd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.</w:t>
      </w:r>
    </w:p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3717"/>
        <w:gridCol w:w="1559"/>
        <w:gridCol w:w="1843"/>
      </w:tblGrid>
      <w:tr w:rsidR="00DE3C68" w:rsidRPr="00DE3C68" w:rsidTr="00DE3C68">
        <w:trPr>
          <w:trHeight w:val="1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Размер выплаты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1395"/>
        </w:trPr>
        <w:tc>
          <w:tcPr>
            <w:tcW w:w="2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 За интенсивность и высокие показатели в работе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1.Выполнение дето дней не менее 80%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20%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2160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2. Соблюдение </w:t>
            </w:r>
            <w:proofErr w:type="spell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сандезрежима</w:t>
            </w:r>
            <w:proofErr w:type="spell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 отсутствие замечаний со стороны медицинского работника, заведующей ДОУ и других контролирующих органов. Отсутствие  замечаний надзорных органов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до10%</w:t>
            </w:r>
          </w:p>
        </w:tc>
      </w:tr>
      <w:tr w:rsidR="00DE3C68" w:rsidRPr="00DE3C68" w:rsidTr="00DE3C68">
        <w:trPr>
          <w:trHeight w:val="866"/>
        </w:trPr>
        <w:tc>
          <w:tcPr>
            <w:tcW w:w="224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Участие в общей работе ДОУ (участие в детских праздниках,  конкурсах, развлечениях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до10%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2570"/>
        </w:trPr>
        <w:tc>
          <w:tcPr>
            <w:tcW w:w="224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4.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en-US" w:eastAsia="ru-RU"/>
              </w:rPr>
              <w:t> 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Взаимозаменяемость в случае производственной необходимости.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до10%</w:t>
            </w: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2570"/>
        </w:trPr>
        <w:tc>
          <w:tcPr>
            <w:tcW w:w="224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5.За участие в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30 %</w:t>
            </w:r>
          </w:p>
        </w:tc>
      </w:tr>
      <w:tr w:rsidR="00DE3C68" w:rsidRPr="00DE3C68" w:rsidTr="00DE3C68">
        <w:trPr>
          <w:trHeight w:val="2723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663A7" w:rsidRPr="00DE3C68" w:rsidRDefault="00964C3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6</w:t>
            </w:r>
            <w:r w:rsidR="00E663A7"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.Качество помощи воспитателю в работе с детьми.</w:t>
            </w: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E663A7" w:rsidRPr="00DE3C68" w:rsidRDefault="00E663A7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10%</w:t>
            </w:r>
          </w:p>
        </w:tc>
      </w:tr>
      <w:tr w:rsidR="00DE3C68" w:rsidRPr="00DE3C68" w:rsidTr="00DE3C68">
        <w:trPr>
          <w:trHeight w:val="1610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2.За сложность и качество выполняемой работы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1.Интенсивность и напряженность труда 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2.Работу, не входящую в круг должностных обязанностей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68" w:rsidRPr="00DE3C68" w:rsidRDefault="00DE3C68" w:rsidP="00E66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20%</w:t>
            </w:r>
          </w:p>
        </w:tc>
      </w:tr>
    </w:tbl>
    <w:p w:rsidR="00E663A7" w:rsidRPr="00DE3C68" w:rsidRDefault="00E663A7" w:rsidP="00E66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DE3C68" w:rsidRPr="00DE3C68" w:rsidRDefault="00DE3C68" w:rsidP="00DE3C68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E663A7" w:rsidRPr="00DE3C68" w:rsidRDefault="00E663A7" w:rsidP="005A3A69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Критерии </w:t>
      </w:r>
      <w:proofErr w:type="gramStart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оценки результативности профессиональной деятельности помощника воспитателя</w:t>
      </w:r>
      <w:proofErr w:type="gramEnd"/>
      <w:r w:rsidRPr="00DE3C6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.</w:t>
      </w:r>
    </w:p>
    <w:p w:rsidR="00DA104F" w:rsidRPr="00DE3C68" w:rsidRDefault="00DA104F" w:rsidP="00DA104F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5103"/>
        <w:gridCol w:w="1600"/>
        <w:gridCol w:w="668"/>
      </w:tblGrid>
      <w:tr w:rsidR="00DE3C68" w:rsidRPr="00DE3C68" w:rsidTr="00DE3C68">
        <w:trPr>
          <w:trHeight w:val="1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3A7" w:rsidRPr="00DE3C68" w:rsidRDefault="00E663A7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E663A7" w:rsidRPr="00DE3C68" w:rsidRDefault="00E663A7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3A7" w:rsidRPr="00DE3C68" w:rsidRDefault="00E663A7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3A7" w:rsidRPr="00DE3C68" w:rsidRDefault="00E663A7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63A7" w:rsidRPr="00DE3C68" w:rsidRDefault="00E663A7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Размер выплаты</w:t>
            </w:r>
          </w:p>
          <w:p w:rsidR="00E663A7" w:rsidRPr="00DE3C68" w:rsidRDefault="00E663A7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506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88628C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ru-RU"/>
              </w:rPr>
              <w:t>6.1.Завхоз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A2183E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A2183E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5530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F3" w:rsidRPr="00DE3C68" w:rsidRDefault="00964C38" w:rsidP="00F64BF3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Ежемесячная надбавка 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интенсивность и 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выполняемых работ</w:t>
            </w:r>
          </w:p>
          <w:p w:rsidR="00F64BF3" w:rsidRPr="00DE3C68" w:rsidRDefault="00F64BF3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F3" w:rsidRPr="00DE3C68" w:rsidRDefault="00964C38" w:rsidP="00F30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замечаний  в актах, предписаниях контролирующих и надзорных органов</w:t>
            </w:r>
          </w:p>
          <w:p w:rsidR="00F64BF3" w:rsidRPr="00DE3C68" w:rsidRDefault="00964C38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Качественная подготовка и своевременная сдача документации (отчетности)</w:t>
            </w:r>
          </w:p>
          <w:p w:rsidR="00F64BF3" w:rsidRPr="00DE3C68" w:rsidRDefault="00964C38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сохранности имущества учреждения</w:t>
            </w:r>
          </w:p>
          <w:p w:rsidR="00F64BF3" w:rsidRPr="00DE3C68" w:rsidRDefault="00964C38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контроля и высокого качества подготовки и организации ремонтных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озеленительных</w:t>
            </w:r>
            <w:r w:rsidR="00F64BF3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</w:p>
          <w:p w:rsidR="00DE3C68" w:rsidRPr="00DE3C68" w:rsidRDefault="00964C38" w:rsidP="00DE3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работы не входящей в круг должностных обязанностей</w:t>
            </w:r>
          </w:p>
          <w:p w:rsidR="00F64BF3" w:rsidRPr="00DE3C68" w:rsidRDefault="00964C38" w:rsidP="00DE3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работы связанной с ликвидацией и последствиями аварии инженерных систем здания, последствиями природных явлений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F3" w:rsidRPr="00DE3C68" w:rsidRDefault="00F64BF3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BF3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20 %</w:t>
            </w: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</w:tr>
      <w:tr w:rsidR="00DE3C68" w:rsidRPr="00DE3C68" w:rsidTr="00DE3C68">
        <w:trPr>
          <w:trHeight w:val="3918"/>
        </w:trPr>
        <w:tc>
          <w:tcPr>
            <w:tcW w:w="2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A2183E" w:rsidP="005A3A69">
            <w:pPr>
              <w:pStyle w:val="a8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Инженер по охране труда</w:t>
            </w:r>
          </w:p>
          <w:p w:rsidR="00DE3C68" w:rsidRPr="00DE3C68" w:rsidRDefault="00DE3C68" w:rsidP="00DE3C68">
            <w:pPr>
              <w:pStyle w:val="a8"/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E3C68" w:rsidRPr="00DE3C68" w:rsidRDefault="00DE3C68" w:rsidP="00DE3C6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надбавка интенсивность и качество выполняемых работ</w:t>
            </w:r>
          </w:p>
          <w:p w:rsidR="00A2183E" w:rsidRPr="00DE3C68" w:rsidRDefault="00A2183E" w:rsidP="00F30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964C3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5A0781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безопасных условий труда, соответствующих требованиям норм и правил в области охраны труда и техники безопасности</w:t>
            </w:r>
            <w:r w:rsidR="00271AF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64C38" w:rsidRDefault="00964C3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AF8" w:rsidRPr="00DE3C68" w:rsidRDefault="00964C3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271AF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Своевременность и качество  проведения инструктажа  </w:t>
            </w:r>
          </w:p>
          <w:p w:rsidR="00964C38" w:rsidRDefault="00964C3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AF8" w:rsidRPr="00DE3C68" w:rsidRDefault="00964C3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271AF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выполнения требований пожарной безопасности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1AF8" w:rsidRPr="00DE3C68" w:rsidRDefault="00964C3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4.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работы не входящей в круг должностных обязанностей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3E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A2183E" w:rsidRPr="00DE3C68" w:rsidRDefault="00A2183E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964C38" w:rsidRDefault="00964C3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964C38" w:rsidRDefault="00964C3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</w:tc>
      </w:tr>
      <w:tr w:rsidR="00DE3C68" w:rsidRPr="00DE3C68" w:rsidTr="00036012">
        <w:trPr>
          <w:trHeight w:val="5438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5A3A69">
            <w:pPr>
              <w:pStyle w:val="a8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Делопроизводитель </w:t>
            </w:r>
          </w:p>
          <w:p w:rsidR="00DE3C68" w:rsidRPr="00DE3C68" w:rsidRDefault="00DE3C68" w:rsidP="00DE3C68">
            <w:pPr>
              <w:pStyle w:val="a8"/>
              <w:ind w:left="0" w:firstLine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надбавка интенсивность и качество выполняемых работ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964C38" w:rsidP="00DD02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Высокое качество организационно-технического обеспечения административно-распорядительной деятельности руководителя учреждения</w:t>
            </w:r>
          </w:p>
          <w:p w:rsidR="00DE3C68" w:rsidRPr="00DE3C68" w:rsidRDefault="00964C38" w:rsidP="00DE3C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замечаний  в актах, предписаниях контролирующих и надзорных органов</w:t>
            </w:r>
          </w:p>
          <w:p w:rsidR="00DE3C68" w:rsidRPr="00DE3C68" w:rsidRDefault="00964C38" w:rsidP="00F30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срочных и неотложных дел в нерабочее время</w:t>
            </w:r>
          </w:p>
          <w:p w:rsidR="00DE3C68" w:rsidRPr="00DE3C68" w:rsidRDefault="00964C38" w:rsidP="00F30B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4.З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работу не входящую в круг должностных обязанностей</w:t>
            </w:r>
          </w:p>
          <w:p w:rsidR="00DE3C68" w:rsidRPr="00DE3C68" w:rsidRDefault="00DE3C68" w:rsidP="002616C6">
            <w:pP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30 %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10%</w:t>
            </w:r>
          </w:p>
        </w:tc>
      </w:tr>
      <w:tr w:rsidR="00DE3C68" w:rsidRPr="00DE3C68" w:rsidTr="009A0431">
        <w:trPr>
          <w:trHeight w:val="4127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5A3A69">
            <w:pPr>
              <w:pStyle w:val="a8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Повар, шеф-повар</w:t>
            </w:r>
          </w:p>
          <w:p w:rsidR="00DE3C68" w:rsidRPr="00DE3C68" w:rsidRDefault="00DE3C68" w:rsidP="00DE3C68">
            <w:pPr>
              <w:pStyle w:val="a8"/>
              <w:ind w:left="0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надбавка интенсивность и качество выполняемых работ</w:t>
            </w: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Качественное и своевременное приготовление пищи с учетом разрешенной технологии</w:t>
            </w:r>
          </w:p>
          <w:p w:rsidR="00DE3C68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пищеблока в образцовом состоянии</w:t>
            </w:r>
          </w:p>
          <w:p w:rsidR="00DE3C68" w:rsidRPr="00DE3C68" w:rsidRDefault="00964C38" w:rsidP="00DE3C6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3.З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отсутствие замечаний надзорных органов</w:t>
            </w:r>
          </w:p>
          <w:p w:rsidR="00DE3C68" w:rsidRPr="00DE3C68" w:rsidRDefault="00964C38" w:rsidP="00964C3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З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работу, не входящую в круг должностных обязанностей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</w:tc>
      </w:tr>
      <w:tr w:rsidR="00DE3C68" w:rsidRPr="00DE3C68" w:rsidTr="00DE3C68">
        <w:trPr>
          <w:trHeight w:val="75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5A3A69">
            <w:pPr>
              <w:pStyle w:val="a8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Кладовщик</w:t>
            </w:r>
          </w:p>
          <w:p w:rsidR="00DE3C68" w:rsidRPr="00DE3C68" w:rsidRDefault="00DE3C68" w:rsidP="00DE3C68">
            <w:pPr>
              <w:pStyle w:val="a8"/>
              <w:ind w:left="142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надбавка интенсивность и качество выполняемых работ</w:t>
            </w: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Сохранность продуктов, надлежащее использование тары, отсутствие просроченных продуктов</w:t>
            </w:r>
          </w:p>
          <w:p w:rsidR="00DE3C68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Своевременность и правильность заказа продуктов</w:t>
            </w:r>
          </w:p>
          <w:p w:rsidR="00DE3C68" w:rsidRPr="00DE3C68" w:rsidRDefault="00964C38" w:rsidP="00D50BD4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Эффективная работа с поставщиками продуктов питания, контроль качества продуктов</w:t>
            </w:r>
          </w:p>
          <w:p w:rsidR="00DE3C68" w:rsidRPr="00DE3C68" w:rsidRDefault="00964C38" w:rsidP="00DE3C6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отсутствие замечаний надзорных органов</w:t>
            </w:r>
          </w:p>
          <w:p w:rsidR="00DE3C68" w:rsidRPr="00DE3C68" w:rsidRDefault="00964C38" w:rsidP="00DE3C68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работу не входящую в круг должностных обязанностей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DE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DE3C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 10 %</w:t>
            </w:r>
          </w:p>
        </w:tc>
      </w:tr>
      <w:tr w:rsidR="00DE3C68" w:rsidRPr="00DE3C68" w:rsidTr="00DE3C68">
        <w:trPr>
          <w:trHeight w:val="3113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B06" w:rsidRPr="00DE3C68" w:rsidRDefault="00F30B06" w:rsidP="005A3A69">
            <w:pPr>
              <w:pStyle w:val="a8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Кастелянша</w:t>
            </w:r>
          </w:p>
          <w:p w:rsidR="00DE3C68" w:rsidRPr="00DE3C68" w:rsidRDefault="00DE3C68" w:rsidP="00DE3C68">
            <w:pPr>
              <w:pStyle w:val="a8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надбавка интенсивность и качество выполняемых работ</w:t>
            </w: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B06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30B06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Сохранность материальных ценностей</w:t>
            </w:r>
          </w:p>
          <w:p w:rsidR="00F30B06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30B06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материальных ценностей</w:t>
            </w:r>
          </w:p>
          <w:p w:rsidR="00F30B06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30B06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оказание помощи в одевании детей младших групп и групп раннего возраста</w:t>
            </w:r>
          </w:p>
          <w:p w:rsidR="00DE3C68" w:rsidRPr="00DE3C68" w:rsidRDefault="00964C38" w:rsidP="00F30B06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работу, не входящую в круг должностных обязанностей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B06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B06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10 %</w:t>
            </w:r>
          </w:p>
        </w:tc>
      </w:tr>
      <w:tr w:rsidR="00DE3C68" w:rsidRPr="00DE3C68" w:rsidTr="00DE3C68">
        <w:trPr>
          <w:trHeight w:val="3113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EF5" w:rsidRPr="00DE3C68" w:rsidRDefault="008D3EF5" w:rsidP="005A3A69">
            <w:pPr>
              <w:pStyle w:val="a8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Машинист по стирке белья</w:t>
            </w:r>
          </w:p>
          <w:p w:rsidR="00DE3C68" w:rsidRPr="00DE3C68" w:rsidRDefault="00DE3C68" w:rsidP="00DE3C68">
            <w:pPr>
              <w:pStyle w:val="a8"/>
              <w:tabs>
                <w:tab w:val="left" w:pos="1815"/>
              </w:tabs>
              <w:ind w:left="142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надбавка интенсивность и качество выполняемых работ</w:t>
            </w:r>
            <w:r w:rsidRPr="00DE3C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EF5" w:rsidRPr="00DE3C68" w:rsidRDefault="00964C38" w:rsidP="008D3EF5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8D3EF5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технологии стирки и глажки белья, спецодежды из различных материалов</w:t>
            </w:r>
          </w:p>
          <w:p w:rsidR="008D3EF5" w:rsidRPr="00DE3C68" w:rsidRDefault="00964C38" w:rsidP="008D3EF5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E3C68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работу, не входящую в круг должностных обязанностей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EF5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3EF5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10 %</w:t>
            </w: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E3C68" w:rsidRPr="00DE3C68" w:rsidRDefault="00DE3C68" w:rsidP="00F30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10 %</w:t>
            </w:r>
          </w:p>
        </w:tc>
      </w:tr>
    </w:tbl>
    <w:p w:rsidR="00FF7A16" w:rsidRPr="00DE3C68" w:rsidRDefault="00FF7A16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DD020F" w:rsidP="00FF7A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2E2BC3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гарантиях работникам (по перечню должностей) </w:t>
      </w:r>
    </w:p>
    <w:p w:rsidR="002E2BC3" w:rsidRPr="00DE3C68" w:rsidRDefault="002E2BC3" w:rsidP="002E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получение доплат в установленном размере</w:t>
      </w:r>
      <w:proofErr w:type="gramStart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(%) </w:t>
      </w:r>
      <w:proofErr w:type="gramEnd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работу с вредными условиями труда.</w:t>
      </w:r>
    </w:p>
    <w:p w:rsidR="002E2BC3" w:rsidRPr="00DE3C68" w:rsidRDefault="002E2BC3" w:rsidP="002E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2E2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помощники воспитателей                                  12</w:t>
      </w:r>
    </w:p>
    <w:p w:rsidR="002E2BC3" w:rsidRPr="00DE3C68" w:rsidRDefault="002E2BC3" w:rsidP="002E2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работники пищеблока                                       12</w:t>
      </w:r>
    </w:p>
    <w:p w:rsidR="002E2BC3" w:rsidRPr="00DE3C68" w:rsidRDefault="002E2BC3" w:rsidP="002E2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завхоз                                                                 12</w:t>
      </w:r>
    </w:p>
    <w:p w:rsidR="002E2BC3" w:rsidRPr="00DE3C68" w:rsidRDefault="002E2BC3" w:rsidP="002E2B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машинист по стирке белья                                    12      </w:t>
      </w:r>
    </w:p>
    <w:p w:rsidR="002E2BC3" w:rsidRPr="00DE3C68" w:rsidRDefault="002E2BC3" w:rsidP="002E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2BC3" w:rsidRPr="00DE3C68" w:rsidRDefault="002E2BC3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сокращенной продолжительности рабочего времени для женщин, работающих в учреждении</w:t>
      </w: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1.3. статьи 1 Постановления Верховного Совета РСФСР от 01.11.1990 г. № 298/3-1 «О неотложных мерах по улучшению положения женщин, семьи, материнства и детства на селе» гарантировать женщинам, работающим в МБДОУ «Усть-Ишимский детский сад №1» 36 часовую рабочую неделю.</w:t>
      </w: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DD020F" w:rsidRPr="00DE3C68" w:rsidRDefault="00DD020F" w:rsidP="00DD02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020F" w:rsidRPr="00DE3C68" w:rsidRDefault="00DD020F" w:rsidP="00DD0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предоставлении работникам согласно списку должностей социальных гарантий при ненормированной рабочем дне</w:t>
      </w:r>
      <w:r w:rsidR="00D75569"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</w:t>
      </w:r>
      <w:r w:rsidR="00ED1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особом режиме работы</w:t>
      </w:r>
      <w:r w:rsidR="00D75569"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D020F" w:rsidRPr="00DE3C68" w:rsidRDefault="00DD020F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020F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101, 119 Трудового кодекса Российской Федерации установить ненормированный рабочий день и предоставить социальные гарантии на ежегодный дополнительный оплачиваемый отпуск для перечня должностей: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Заведующая: 8 дней;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Завхоз: 3 дня;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Председатель профкома: 5 дней;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 участие в художественной самодеятельности – 3 дня;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Активным членам профсоюзного комитета</w:t>
      </w:r>
      <w:r w:rsidR="00ED1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 дня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_GoBack"/>
      <w:bookmarkEnd w:id="23"/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C68" w:rsidRPr="00DE3C68" w:rsidRDefault="00DE3C68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EB75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EB75EB" w:rsidRPr="00DE3C68" w:rsidRDefault="00EB75EB" w:rsidP="00EB75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должностей, получающих бесплатно спецодежду</w:t>
      </w:r>
    </w:p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565"/>
        <w:gridCol w:w="2579"/>
        <w:gridCol w:w="2651"/>
      </w:tblGrid>
      <w:tr w:rsidR="00EB75EB" w:rsidRPr="00DE3C68" w:rsidTr="008C381B">
        <w:tc>
          <w:tcPr>
            <w:tcW w:w="801" w:type="dxa"/>
          </w:tcPr>
          <w:p w:rsidR="00EB75EB" w:rsidRPr="00DE3C68" w:rsidRDefault="00EB75EB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EB75EB" w:rsidRPr="00DE3C68" w:rsidRDefault="00EB75EB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2" w:type="dxa"/>
          </w:tcPr>
          <w:p w:rsidR="00EB75EB" w:rsidRPr="00DE3C68" w:rsidRDefault="00626CA5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79" w:type="dxa"/>
          </w:tcPr>
          <w:p w:rsidR="00EB75EB" w:rsidRPr="00DE3C68" w:rsidRDefault="00626CA5" w:rsidP="00F61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F6177D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2379" w:type="dxa"/>
          </w:tcPr>
          <w:p w:rsidR="00EB75EB" w:rsidRPr="00DE3C68" w:rsidRDefault="00EB75EB" w:rsidP="008C3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 выдачи</w:t>
            </w:r>
            <w:r w:rsidR="008C381B" w:rsidRPr="00DE3C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год (количество единиц/комплектов)</w:t>
            </w:r>
          </w:p>
        </w:tc>
      </w:tr>
      <w:tr w:rsidR="00827999" w:rsidRPr="00DE3C68" w:rsidTr="008C381B">
        <w:trPr>
          <w:trHeight w:val="960"/>
        </w:trPr>
        <w:tc>
          <w:tcPr>
            <w:tcW w:w="801" w:type="dxa"/>
            <w:vMerge w:val="restart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2" w:type="dxa"/>
            <w:vMerge w:val="restart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25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Халат хлопчатобумажный белый</w:t>
            </w:r>
          </w:p>
        </w:tc>
        <w:tc>
          <w:tcPr>
            <w:tcW w:w="23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27999" w:rsidRPr="00DE3C68" w:rsidTr="008C381B">
        <w:trPr>
          <w:trHeight w:val="930"/>
        </w:trPr>
        <w:tc>
          <w:tcPr>
            <w:tcW w:w="801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Халат хлопчатобумажный черный</w:t>
            </w:r>
          </w:p>
        </w:tc>
        <w:tc>
          <w:tcPr>
            <w:tcW w:w="23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27999" w:rsidRPr="00DE3C68" w:rsidTr="008C381B">
        <w:trPr>
          <w:trHeight w:val="465"/>
        </w:trPr>
        <w:tc>
          <w:tcPr>
            <w:tcW w:w="801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Косынка </w:t>
            </w:r>
          </w:p>
        </w:tc>
        <w:tc>
          <w:tcPr>
            <w:tcW w:w="23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27999" w:rsidRPr="00DE3C68" w:rsidTr="008C381B">
        <w:trPr>
          <w:trHeight w:val="481"/>
        </w:trPr>
        <w:tc>
          <w:tcPr>
            <w:tcW w:w="801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Резиновые перчатки</w:t>
            </w:r>
          </w:p>
        </w:tc>
        <w:tc>
          <w:tcPr>
            <w:tcW w:w="2379" w:type="dxa"/>
          </w:tcPr>
          <w:p w:rsidR="00827999" w:rsidRPr="00DE3C68" w:rsidRDefault="00827999" w:rsidP="00827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пара в месяц</w:t>
            </w:r>
          </w:p>
        </w:tc>
      </w:tr>
      <w:tr w:rsidR="00827999" w:rsidRPr="00DE3C68" w:rsidTr="008C381B">
        <w:trPr>
          <w:trHeight w:val="481"/>
        </w:trPr>
        <w:tc>
          <w:tcPr>
            <w:tcW w:w="801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Фартук хлопчатобумажный с нагрудником</w:t>
            </w:r>
          </w:p>
        </w:tc>
        <w:tc>
          <w:tcPr>
            <w:tcW w:w="2379" w:type="dxa"/>
          </w:tcPr>
          <w:p w:rsidR="00827999" w:rsidRPr="00DE3C68" w:rsidRDefault="00827999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570BA" w:rsidRPr="00DE3C68" w:rsidTr="00827999">
        <w:trPr>
          <w:trHeight w:val="930"/>
        </w:trPr>
        <w:tc>
          <w:tcPr>
            <w:tcW w:w="801" w:type="dxa"/>
            <w:vMerge w:val="restart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2" w:type="dxa"/>
            <w:vMerge w:val="restart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Машинист по стирке белья</w:t>
            </w:r>
          </w:p>
        </w:tc>
        <w:tc>
          <w:tcPr>
            <w:tcW w:w="25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Халат хлопчатобумажный белый</w:t>
            </w:r>
          </w:p>
        </w:tc>
        <w:tc>
          <w:tcPr>
            <w:tcW w:w="23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570BA" w:rsidRPr="00DE3C68" w:rsidTr="008C381B">
        <w:trPr>
          <w:trHeight w:val="360"/>
        </w:trPr>
        <w:tc>
          <w:tcPr>
            <w:tcW w:w="801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Сапоги резиновые </w:t>
            </w:r>
          </w:p>
        </w:tc>
        <w:tc>
          <w:tcPr>
            <w:tcW w:w="23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570BA" w:rsidRPr="00DE3C68" w:rsidTr="008C381B">
        <w:trPr>
          <w:trHeight w:val="360"/>
        </w:trPr>
        <w:tc>
          <w:tcPr>
            <w:tcW w:w="801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Фартук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23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570BA" w:rsidRPr="00DE3C68" w:rsidTr="008C381B">
        <w:trPr>
          <w:trHeight w:val="360"/>
        </w:trPr>
        <w:tc>
          <w:tcPr>
            <w:tcW w:w="801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Резиновые перчатки</w:t>
            </w:r>
          </w:p>
        </w:tc>
        <w:tc>
          <w:tcPr>
            <w:tcW w:w="23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пары</w:t>
            </w:r>
          </w:p>
        </w:tc>
      </w:tr>
      <w:tr w:rsidR="006570BA" w:rsidRPr="00DE3C68" w:rsidTr="006570BA">
        <w:trPr>
          <w:trHeight w:val="435"/>
        </w:trPr>
        <w:tc>
          <w:tcPr>
            <w:tcW w:w="801" w:type="dxa"/>
            <w:vMerge w:val="restart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12" w:type="dxa"/>
            <w:vMerge w:val="restart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25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Костюм хлопчатобумажный</w:t>
            </w: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Передник хлопчатобумажный</w:t>
            </w:r>
          </w:p>
        </w:tc>
        <w:tc>
          <w:tcPr>
            <w:tcW w:w="23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6570BA" w:rsidRPr="00DE3C68" w:rsidTr="008C381B">
        <w:trPr>
          <w:trHeight w:val="525"/>
        </w:trPr>
        <w:tc>
          <w:tcPr>
            <w:tcW w:w="801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2" w:type="dxa"/>
            <w:vMerge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Колпак хлопчатобумажный</w:t>
            </w:r>
          </w:p>
        </w:tc>
        <w:tc>
          <w:tcPr>
            <w:tcW w:w="2379" w:type="dxa"/>
          </w:tcPr>
          <w:p w:rsidR="006570BA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EB75EB" w:rsidRPr="00DE3C68" w:rsidTr="008C381B">
        <w:tc>
          <w:tcPr>
            <w:tcW w:w="801" w:type="dxa"/>
          </w:tcPr>
          <w:p w:rsidR="00EB75EB" w:rsidRPr="00DE3C68" w:rsidRDefault="00B27F7C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2" w:type="dxa"/>
          </w:tcPr>
          <w:p w:rsidR="00EB75EB" w:rsidRPr="00DE3C68" w:rsidRDefault="00B27F7C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79" w:type="dxa"/>
          </w:tcPr>
          <w:p w:rsidR="00EB75EB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2379" w:type="dxa"/>
          </w:tcPr>
          <w:p w:rsidR="00EB75EB" w:rsidRPr="00DE3C68" w:rsidRDefault="006570BA" w:rsidP="00512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EB75EB" w:rsidRPr="00DE3C68" w:rsidRDefault="00EB75EB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512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657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6570BA" w:rsidRPr="00DE3C68" w:rsidRDefault="006570BA" w:rsidP="006570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BA" w:rsidRPr="00DE3C68" w:rsidRDefault="006570BA" w:rsidP="0065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мероприятий по охране труда в МБДОУ «Усть-Ишимский детский сад №1»</w:t>
      </w:r>
    </w:p>
    <w:p w:rsidR="006570BA" w:rsidRPr="00DE3C68" w:rsidRDefault="006570BA" w:rsidP="0065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570BA" w:rsidRPr="00DE3C68" w:rsidTr="006570BA">
        <w:tc>
          <w:tcPr>
            <w:tcW w:w="1101" w:type="dxa"/>
          </w:tcPr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п.п</w:t>
            </w:r>
            <w:proofErr w:type="spellEnd"/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4" w:type="dxa"/>
          </w:tcPr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 проведения, средства</w:t>
            </w:r>
          </w:p>
        </w:tc>
        <w:tc>
          <w:tcPr>
            <w:tcW w:w="2393" w:type="dxa"/>
          </w:tcPr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570BA" w:rsidRPr="00DE3C68" w:rsidTr="006570BA">
        <w:tc>
          <w:tcPr>
            <w:tcW w:w="1101" w:type="dxa"/>
          </w:tcPr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</w:tcPr>
          <w:p w:rsidR="006570BA" w:rsidRPr="00DE3C68" w:rsidRDefault="00EA4507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 инструктаж по охране труда для вновь принятых работников</w:t>
            </w:r>
          </w:p>
        </w:tc>
        <w:tc>
          <w:tcPr>
            <w:tcW w:w="2393" w:type="dxa"/>
          </w:tcPr>
          <w:p w:rsidR="006570BA" w:rsidRPr="00DE3C68" w:rsidRDefault="00EA4507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2393" w:type="dxa"/>
          </w:tcPr>
          <w:p w:rsidR="006570BA" w:rsidRPr="00DE3C68" w:rsidRDefault="00EA4507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 w:rsidR="00B57200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="00B57200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охран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труда</w:t>
            </w:r>
          </w:p>
        </w:tc>
      </w:tr>
      <w:tr w:rsidR="006570BA" w:rsidRPr="00DE3C68" w:rsidTr="006570BA">
        <w:tc>
          <w:tcPr>
            <w:tcW w:w="1101" w:type="dxa"/>
          </w:tcPr>
          <w:p w:rsidR="006570BA" w:rsidRPr="00DE3C68" w:rsidRDefault="006570BA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</w:tcPr>
          <w:p w:rsidR="006570BA" w:rsidRPr="00DE3C68" w:rsidRDefault="00EA4507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Инструктаж на рабочем месте </w:t>
            </w:r>
            <w:r w:rsidR="00B57200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вновь принятых работников </w:t>
            </w:r>
          </w:p>
        </w:tc>
        <w:tc>
          <w:tcPr>
            <w:tcW w:w="2393" w:type="dxa"/>
          </w:tcPr>
          <w:p w:rsidR="006570BA" w:rsidRPr="00DE3C68" w:rsidRDefault="00B57200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приеме на работу</w:t>
            </w:r>
          </w:p>
        </w:tc>
        <w:tc>
          <w:tcPr>
            <w:tcW w:w="2393" w:type="dxa"/>
          </w:tcPr>
          <w:p w:rsidR="006570BA" w:rsidRPr="00DE3C68" w:rsidRDefault="000A5215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охран труда</w:t>
            </w:r>
          </w:p>
        </w:tc>
      </w:tr>
      <w:tr w:rsidR="000A5215" w:rsidRPr="00DE3C68" w:rsidTr="006570BA">
        <w:tc>
          <w:tcPr>
            <w:tcW w:w="1101" w:type="dxa"/>
          </w:tcPr>
          <w:p w:rsidR="000A5215" w:rsidRPr="00DE3C68" w:rsidRDefault="000A5215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4" w:type="dxa"/>
          </w:tcPr>
          <w:p w:rsidR="000A5215" w:rsidRPr="00DE3C68" w:rsidRDefault="000A5215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Повторный инструктаж на рабочем месте</w:t>
            </w:r>
          </w:p>
        </w:tc>
        <w:tc>
          <w:tcPr>
            <w:tcW w:w="2393" w:type="dxa"/>
          </w:tcPr>
          <w:p w:rsidR="000A5215" w:rsidRPr="00DE3C68" w:rsidRDefault="000A5215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0A5215" w:rsidRPr="00DE3C68" w:rsidRDefault="000A5215" w:rsidP="00C421A1">
            <w:pPr>
              <w:rPr>
                <w:color w:val="000000" w:themeColor="text1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охран труда</w:t>
            </w:r>
          </w:p>
        </w:tc>
      </w:tr>
      <w:tr w:rsidR="000A5215" w:rsidRPr="00DE3C68" w:rsidTr="006570BA">
        <w:tc>
          <w:tcPr>
            <w:tcW w:w="1101" w:type="dxa"/>
          </w:tcPr>
          <w:p w:rsidR="000A5215" w:rsidRPr="00DE3C68" w:rsidRDefault="000A5215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4" w:type="dxa"/>
          </w:tcPr>
          <w:p w:rsidR="000A5215" w:rsidRPr="00DE3C68" w:rsidRDefault="000A5215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Целевой инструктаж по охране труда</w:t>
            </w:r>
          </w:p>
        </w:tc>
        <w:tc>
          <w:tcPr>
            <w:tcW w:w="2393" w:type="dxa"/>
          </w:tcPr>
          <w:p w:rsidR="000A5215" w:rsidRPr="00DE3C68" w:rsidRDefault="000A5215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0A5215" w:rsidRPr="00DE3C68" w:rsidRDefault="000A5215" w:rsidP="00C421A1">
            <w:pPr>
              <w:rPr>
                <w:color w:val="000000" w:themeColor="text1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Инженер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охран труда</w:t>
            </w:r>
          </w:p>
        </w:tc>
      </w:tr>
      <w:tr w:rsidR="006570BA" w:rsidRPr="00DE3C68" w:rsidTr="006570BA">
        <w:tc>
          <w:tcPr>
            <w:tcW w:w="1101" w:type="dxa"/>
          </w:tcPr>
          <w:p w:rsidR="006570BA" w:rsidRPr="00DE3C68" w:rsidRDefault="00342DE4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4" w:type="dxa"/>
          </w:tcPr>
          <w:p w:rsidR="006570BA" w:rsidRPr="00DE3C68" w:rsidRDefault="00521D54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Прохождение ежегодного медицинского </w:t>
            </w:r>
            <w:r w:rsidR="00C52B7B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осмотра работников</w:t>
            </w:r>
          </w:p>
        </w:tc>
        <w:tc>
          <w:tcPr>
            <w:tcW w:w="2393" w:type="dxa"/>
          </w:tcPr>
          <w:p w:rsidR="006570BA" w:rsidRPr="00DE3C68" w:rsidRDefault="00521D54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 </w:t>
            </w: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график</w:t>
            </w:r>
            <w:r w:rsidR="00C52B7B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2393" w:type="dxa"/>
          </w:tcPr>
          <w:p w:rsidR="006570BA" w:rsidRPr="00DE3C68" w:rsidRDefault="00C52B7B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Заведующая, медработник</w:t>
            </w:r>
          </w:p>
        </w:tc>
      </w:tr>
      <w:tr w:rsidR="006570BA" w:rsidRPr="00DE3C68" w:rsidTr="006570BA">
        <w:tc>
          <w:tcPr>
            <w:tcW w:w="1101" w:type="dxa"/>
          </w:tcPr>
          <w:p w:rsidR="006570BA" w:rsidRPr="00DE3C68" w:rsidRDefault="00342DE4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4" w:type="dxa"/>
          </w:tcPr>
          <w:p w:rsidR="006570BA" w:rsidRPr="00DE3C68" w:rsidRDefault="00C52B7B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Специальная оценка рабочих мест </w:t>
            </w:r>
          </w:p>
        </w:tc>
        <w:tc>
          <w:tcPr>
            <w:tcW w:w="2393" w:type="dxa"/>
          </w:tcPr>
          <w:p w:rsidR="006570BA" w:rsidRPr="00DE3C68" w:rsidRDefault="00E13F62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393" w:type="dxa"/>
          </w:tcPr>
          <w:p w:rsidR="006570BA" w:rsidRPr="00DE3C68" w:rsidRDefault="00E13F62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570BA" w:rsidRPr="00DE3C68" w:rsidTr="006570BA">
        <w:tc>
          <w:tcPr>
            <w:tcW w:w="1101" w:type="dxa"/>
          </w:tcPr>
          <w:p w:rsidR="006570BA" w:rsidRPr="00DE3C68" w:rsidRDefault="00342DE4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4" w:type="dxa"/>
          </w:tcPr>
          <w:p w:rsidR="006570BA" w:rsidRPr="00DE3C68" w:rsidRDefault="00E13F62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Приобретение средств индивидуальной защиты для работников с вредными условиями труда</w:t>
            </w:r>
          </w:p>
        </w:tc>
        <w:tc>
          <w:tcPr>
            <w:tcW w:w="2393" w:type="dxa"/>
          </w:tcPr>
          <w:p w:rsidR="006570BA" w:rsidRPr="00DE3C68" w:rsidRDefault="00E13F62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6570BA" w:rsidRPr="00DE3C68" w:rsidRDefault="00C421A1" w:rsidP="00C4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 по охране труда</w:t>
            </w:r>
          </w:p>
        </w:tc>
      </w:tr>
      <w:tr w:rsidR="00342DE4" w:rsidRPr="00DE3C68" w:rsidTr="006570BA">
        <w:tc>
          <w:tcPr>
            <w:tcW w:w="1101" w:type="dxa"/>
          </w:tcPr>
          <w:p w:rsidR="00342DE4" w:rsidRPr="00DE3C68" w:rsidRDefault="00342DE4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4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Переработка действующих инструкций по охране труда и разработка новых </w:t>
            </w: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инструкций </w:t>
            </w:r>
          </w:p>
        </w:tc>
        <w:tc>
          <w:tcPr>
            <w:tcW w:w="2393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Инженер по охране труда </w:t>
            </w:r>
          </w:p>
        </w:tc>
      </w:tr>
      <w:tr w:rsidR="00342DE4" w:rsidRPr="00DE3C68" w:rsidTr="006570BA">
        <w:tc>
          <w:tcPr>
            <w:tcW w:w="1101" w:type="dxa"/>
          </w:tcPr>
          <w:p w:rsidR="00342DE4" w:rsidRPr="00DE3C68" w:rsidRDefault="00342DE4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84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состоянием условий и охраны труда </w:t>
            </w:r>
          </w:p>
        </w:tc>
        <w:tc>
          <w:tcPr>
            <w:tcW w:w="2393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Профком</w:t>
            </w:r>
          </w:p>
        </w:tc>
      </w:tr>
      <w:tr w:rsidR="00342DE4" w:rsidRPr="00DE3C68" w:rsidTr="006570BA">
        <w:tc>
          <w:tcPr>
            <w:tcW w:w="1101" w:type="dxa"/>
          </w:tcPr>
          <w:p w:rsidR="00342DE4" w:rsidRPr="00DE3C68" w:rsidRDefault="00342DE4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4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вопросов охраны труда в организации на общих собраниях трудового коллектива</w:t>
            </w:r>
          </w:p>
        </w:tc>
        <w:tc>
          <w:tcPr>
            <w:tcW w:w="2393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Руководитель, профком</w:t>
            </w:r>
          </w:p>
        </w:tc>
      </w:tr>
      <w:tr w:rsidR="00342DE4" w:rsidRPr="00DE3C68" w:rsidTr="006570BA">
        <w:tc>
          <w:tcPr>
            <w:tcW w:w="1101" w:type="dxa"/>
          </w:tcPr>
          <w:p w:rsidR="00342DE4" w:rsidRPr="00DE3C68" w:rsidRDefault="00C421A1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4" w:type="dxa"/>
          </w:tcPr>
          <w:p w:rsidR="00342DE4" w:rsidRPr="00DE3C68" w:rsidRDefault="00C421A1" w:rsidP="000D6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Информирование работников об </w:t>
            </w:r>
            <w:r w:rsidR="000D6499"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изменениях в трудовом законодательстве и в законодательстве по охране труда</w:t>
            </w:r>
          </w:p>
        </w:tc>
        <w:tc>
          <w:tcPr>
            <w:tcW w:w="2393" w:type="dxa"/>
          </w:tcPr>
          <w:p w:rsidR="00342DE4" w:rsidRPr="00DE3C68" w:rsidRDefault="000D6499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342DE4" w:rsidRPr="00DE3C68" w:rsidRDefault="000D6499" w:rsidP="00657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3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Инженер по охране труда</w:t>
            </w:r>
          </w:p>
        </w:tc>
      </w:tr>
    </w:tbl>
    <w:p w:rsidR="006570BA" w:rsidRPr="00DE3C68" w:rsidRDefault="006570BA" w:rsidP="0065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70BA" w:rsidRPr="00DE3C68" w:rsidRDefault="00657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943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943F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гарантиях на получение работниками (по перечню должностей) дополнительного оплачиваемого отпуска за работу с вредными условиями труда</w:t>
      </w: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0F0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3F9A" w:rsidRPr="00DE3C68" w:rsidRDefault="00943F9A" w:rsidP="000F0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Постановления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25.19.1974 г. №298/П-22</w:t>
      </w:r>
      <w:r w:rsidR="000F0D39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D39" w:rsidRPr="00DE3C6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Постановления Правительства РФ от 20 ноября 2008 г. N 870</w:t>
      </w:r>
      <w:r w:rsidR="000F0D39" w:rsidRPr="00DE3C68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0F0D39" w:rsidRPr="00DE3C6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</w:t>
      </w:r>
      <w:proofErr w:type="gramEnd"/>
      <w:r w:rsidR="000F0D39" w:rsidRPr="00DE3C6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иными особыми условиями труда" предоставить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гарантии на пользование дополнительным оплачиваемым</w:t>
      </w: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отпуском:</w:t>
      </w:r>
    </w:p>
    <w:p w:rsidR="00943F9A" w:rsidRPr="00DE3C68" w:rsidRDefault="00943F9A" w:rsidP="000F0D39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Шеф-повар – 7 дней;</w:t>
      </w:r>
    </w:p>
    <w:p w:rsidR="00943F9A" w:rsidRPr="00DE3C68" w:rsidRDefault="00943F9A" w:rsidP="000F0D39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Повар – 7 дней;</w:t>
      </w:r>
    </w:p>
    <w:p w:rsidR="00943F9A" w:rsidRPr="00DE3C68" w:rsidRDefault="00943F9A" w:rsidP="000F0D39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Машинист по стирке белья – 7 дней </w:t>
      </w: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к коллективному договору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МБДОУ «Усть-Ишимский 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детский сад № 1»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Согласовано:                                                                            Утверждаю: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                                                                 Заведующая МБДОУ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Профкома                                                                        «Усть-Ишимский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детский сад № 1»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 Филоненко О.В.                                         _________ Галаева Ю.В.                      </w:t>
      </w: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 ______________ 20__г.                                      «___» ___________ 20__г.</w:t>
      </w: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предоставлении дополнительного оплачиваемого отпуска за работу без больничного листа</w:t>
      </w:r>
    </w:p>
    <w:p w:rsidR="00D75569" w:rsidRPr="00DE3C68" w:rsidRDefault="00D75569" w:rsidP="00D75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5569" w:rsidRPr="00DE3C68" w:rsidRDefault="00D75569" w:rsidP="00E753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116 Трудового кодекса Российской Федерации работникам МБДОУ «Усть-Ишимский детский сад №1», не имеющим пропусков рабочих дней по причине временной нетрудоспособности в течение календарного года предоставляется 3 дополнительных оплачиваемых дня к основному оплачиваемого отпуску. </w:t>
      </w:r>
      <w:r w:rsidR="00E7535B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Оплата производится из экономии фонда оплаты труда. Дополнительный отпуск предоставляется путем присоединения его к основному оплачиваемому отпуску в соответствии с графиком отпусков работников МБДОУ «Усть-Ишимский детский сад №1». Неиспользованный дополнительный оплачиваемый отпуск не подлежит суммированию и переносу на </w:t>
      </w:r>
      <w:r w:rsidR="0011485F" w:rsidRPr="00DE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следующий год.</w:t>
      </w:r>
    </w:p>
    <w:sectPr w:rsidR="00D75569" w:rsidRPr="00DE3C68" w:rsidSect="00017DF5">
      <w:footerReference w:type="default" r:id="rId14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B0" w:rsidRDefault="00123EB0" w:rsidP="00446EE3">
      <w:pPr>
        <w:spacing w:after="0" w:line="240" w:lineRule="auto"/>
      </w:pPr>
      <w:r>
        <w:separator/>
      </w:r>
    </w:p>
  </w:endnote>
  <w:endnote w:type="continuationSeparator" w:id="0">
    <w:p w:rsidR="00123EB0" w:rsidRDefault="00123EB0" w:rsidP="0044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12855"/>
      <w:docPartObj>
        <w:docPartGallery w:val="Page Numbers (Bottom of Page)"/>
        <w:docPartUnique/>
      </w:docPartObj>
    </w:sdtPr>
    <w:sdtEndPr/>
    <w:sdtContent>
      <w:p w:rsidR="006311F9" w:rsidRDefault="006311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9F">
          <w:rPr>
            <w:noProof/>
          </w:rPr>
          <w:t>46</w:t>
        </w:r>
        <w:r>
          <w:fldChar w:fldCharType="end"/>
        </w:r>
      </w:p>
    </w:sdtContent>
  </w:sdt>
  <w:p w:rsidR="009246A8" w:rsidRDefault="009246A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B0" w:rsidRDefault="00123EB0" w:rsidP="00446EE3">
      <w:pPr>
        <w:spacing w:after="0" w:line="240" w:lineRule="auto"/>
      </w:pPr>
      <w:r>
        <w:separator/>
      </w:r>
    </w:p>
  </w:footnote>
  <w:footnote w:type="continuationSeparator" w:id="0">
    <w:p w:rsidR="00123EB0" w:rsidRDefault="00123EB0" w:rsidP="0044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CE3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970895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4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1184161E"/>
    <w:multiLevelType w:val="multilevel"/>
    <w:tmpl w:val="E4B6BD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27C5AC8"/>
    <w:multiLevelType w:val="multilevel"/>
    <w:tmpl w:val="217E3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337775"/>
    <w:multiLevelType w:val="multilevel"/>
    <w:tmpl w:val="052256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ED57BE"/>
    <w:multiLevelType w:val="multilevel"/>
    <w:tmpl w:val="C66CA16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781A15"/>
    <w:multiLevelType w:val="hybridMultilevel"/>
    <w:tmpl w:val="D8B2B9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D7567"/>
    <w:multiLevelType w:val="multilevel"/>
    <w:tmpl w:val="605E9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9F383A"/>
    <w:multiLevelType w:val="multilevel"/>
    <w:tmpl w:val="B65A52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012685"/>
    <w:multiLevelType w:val="hybridMultilevel"/>
    <w:tmpl w:val="278A6200"/>
    <w:lvl w:ilvl="0" w:tplc="7B167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3C2A11"/>
    <w:multiLevelType w:val="multilevel"/>
    <w:tmpl w:val="ED440E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DAA6D7E"/>
    <w:multiLevelType w:val="multilevel"/>
    <w:tmpl w:val="89E6B3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625A01"/>
    <w:multiLevelType w:val="multilevel"/>
    <w:tmpl w:val="418E3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>
    <w:nsid w:val="72FC776D"/>
    <w:multiLevelType w:val="multilevel"/>
    <w:tmpl w:val="E03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D0EE2"/>
    <w:multiLevelType w:val="multilevel"/>
    <w:tmpl w:val="6BDAF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9"/>
  </w:num>
  <w:num w:numId="13">
    <w:abstractNumId w:val="19"/>
  </w:num>
  <w:num w:numId="14">
    <w:abstractNumId w:val="14"/>
  </w:num>
  <w:num w:numId="15">
    <w:abstractNumId w:val="15"/>
  </w:num>
  <w:num w:numId="16">
    <w:abstractNumId w:val="17"/>
  </w:num>
  <w:num w:numId="17">
    <w:abstractNumId w:val="11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21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3"/>
    <w:rsid w:val="00000BCA"/>
    <w:rsid w:val="000163D9"/>
    <w:rsid w:val="00017DF5"/>
    <w:rsid w:val="00041298"/>
    <w:rsid w:val="00072F45"/>
    <w:rsid w:val="00096A44"/>
    <w:rsid w:val="000A5215"/>
    <w:rsid w:val="000D6499"/>
    <w:rsid w:val="000E42EF"/>
    <w:rsid w:val="000F0D39"/>
    <w:rsid w:val="0011485F"/>
    <w:rsid w:val="00123EB0"/>
    <w:rsid w:val="0012571D"/>
    <w:rsid w:val="001A0797"/>
    <w:rsid w:val="001B5A6B"/>
    <w:rsid w:val="001D502F"/>
    <w:rsid w:val="001E2215"/>
    <w:rsid w:val="001E2B84"/>
    <w:rsid w:val="002007A3"/>
    <w:rsid w:val="0020221B"/>
    <w:rsid w:val="00204EA8"/>
    <w:rsid w:val="0021129B"/>
    <w:rsid w:val="0023673D"/>
    <w:rsid w:val="00266091"/>
    <w:rsid w:val="00271572"/>
    <w:rsid w:val="00271AF8"/>
    <w:rsid w:val="002B2511"/>
    <w:rsid w:val="002B5889"/>
    <w:rsid w:val="002C3EF1"/>
    <w:rsid w:val="002D110B"/>
    <w:rsid w:val="002D382C"/>
    <w:rsid w:val="002E2BC3"/>
    <w:rsid w:val="00302CB8"/>
    <w:rsid w:val="003169C4"/>
    <w:rsid w:val="00342DE4"/>
    <w:rsid w:val="003506EB"/>
    <w:rsid w:val="003600A1"/>
    <w:rsid w:val="003805CB"/>
    <w:rsid w:val="00381C28"/>
    <w:rsid w:val="003B00C7"/>
    <w:rsid w:val="003C6440"/>
    <w:rsid w:val="003F6538"/>
    <w:rsid w:val="00446EE3"/>
    <w:rsid w:val="00465139"/>
    <w:rsid w:val="0047649A"/>
    <w:rsid w:val="00476F6A"/>
    <w:rsid w:val="00480C9B"/>
    <w:rsid w:val="004865CB"/>
    <w:rsid w:val="004A2209"/>
    <w:rsid w:val="004C5CA4"/>
    <w:rsid w:val="00512398"/>
    <w:rsid w:val="005164EB"/>
    <w:rsid w:val="00521D54"/>
    <w:rsid w:val="00532609"/>
    <w:rsid w:val="005737FA"/>
    <w:rsid w:val="00574083"/>
    <w:rsid w:val="00597A74"/>
    <w:rsid w:val="005A0781"/>
    <w:rsid w:val="005A3A69"/>
    <w:rsid w:val="005D1D1E"/>
    <w:rsid w:val="006103AF"/>
    <w:rsid w:val="00626CA5"/>
    <w:rsid w:val="006311F9"/>
    <w:rsid w:val="00644DF7"/>
    <w:rsid w:val="00644FA8"/>
    <w:rsid w:val="006570BA"/>
    <w:rsid w:val="00694B4F"/>
    <w:rsid w:val="006B2AF7"/>
    <w:rsid w:val="006F63EF"/>
    <w:rsid w:val="007142BB"/>
    <w:rsid w:val="0072305C"/>
    <w:rsid w:val="0072464B"/>
    <w:rsid w:val="0072534A"/>
    <w:rsid w:val="00753561"/>
    <w:rsid w:val="00757BA8"/>
    <w:rsid w:val="00797BF3"/>
    <w:rsid w:val="007A15CE"/>
    <w:rsid w:val="007B5F5E"/>
    <w:rsid w:val="007F1385"/>
    <w:rsid w:val="00827999"/>
    <w:rsid w:val="0083646D"/>
    <w:rsid w:val="0084154C"/>
    <w:rsid w:val="008666DD"/>
    <w:rsid w:val="00871A36"/>
    <w:rsid w:val="0088628C"/>
    <w:rsid w:val="008A279E"/>
    <w:rsid w:val="008C381B"/>
    <w:rsid w:val="008D3EF5"/>
    <w:rsid w:val="009072B4"/>
    <w:rsid w:val="00915488"/>
    <w:rsid w:val="009246A8"/>
    <w:rsid w:val="0093048F"/>
    <w:rsid w:val="00943F9A"/>
    <w:rsid w:val="00964C38"/>
    <w:rsid w:val="009A4531"/>
    <w:rsid w:val="009B1615"/>
    <w:rsid w:val="009D7C8B"/>
    <w:rsid w:val="009E77AA"/>
    <w:rsid w:val="00A063D6"/>
    <w:rsid w:val="00A06988"/>
    <w:rsid w:val="00A2183E"/>
    <w:rsid w:val="00A33108"/>
    <w:rsid w:val="00A351C4"/>
    <w:rsid w:val="00A63486"/>
    <w:rsid w:val="00A747A4"/>
    <w:rsid w:val="00AB0B89"/>
    <w:rsid w:val="00AB3063"/>
    <w:rsid w:val="00AC1196"/>
    <w:rsid w:val="00AC6591"/>
    <w:rsid w:val="00AF78C9"/>
    <w:rsid w:val="00B27F7C"/>
    <w:rsid w:val="00B31E51"/>
    <w:rsid w:val="00B43528"/>
    <w:rsid w:val="00B47EEB"/>
    <w:rsid w:val="00B57200"/>
    <w:rsid w:val="00B67C19"/>
    <w:rsid w:val="00B85446"/>
    <w:rsid w:val="00B9011D"/>
    <w:rsid w:val="00BB0E65"/>
    <w:rsid w:val="00BC2460"/>
    <w:rsid w:val="00BC2D20"/>
    <w:rsid w:val="00C0140C"/>
    <w:rsid w:val="00C101A7"/>
    <w:rsid w:val="00C20F34"/>
    <w:rsid w:val="00C421A1"/>
    <w:rsid w:val="00C44323"/>
    <w:rsid w:val="00C52B7B"/>
    <w:rsid w:val="00C53EDB"/>
    <w:rsid w:val="00C6060B"/>
    <w:rsid w:val="00C803B1"/>
    <w:rsid w:val="00C81220"/>
    <w:rsid w:val="00C859AD"/>
    <w:rsid w:val="00CB75C6"/>
    <w:rsid w:val="00CC5578"/>
    <w:rsid w:val="00D00CF4"/>
    <w:rsid w:val="00D12DF3"/>
    <w:rsid w:val="00D2002E"/>
    <w:rsid w:val="00D63237"/>
    <w:rsid w:val="00D75569"/>
    <w:rsid w:val="00D7703A"/>
    <w:rsid w:val="00DA104F"/>
    <w:rsid w:val="00DD020F"/>
    <w:rsid w:val="00DD47BC"/>
    <w:rsid w:val="00DE3C68"/>
    <w:rsid w:val="00DF2E09"/>
    <w:rsid w:val="00E02295"/>
    <w:rsid w:val="00E13F62"/>
    <w:rsid w:val="00E25E15"/>
    <w:rsid w:val="00E30507"/>
    <w:rsid w:val="00E47040"/>
    <w:rsid w:val="00E663A7"/>
    <w:rsid w:val="00E7535B"/>
    <w:rsid w:val="00E76AE9"/>
    <w:rsid w:val="00EA4507"/>
    <w:rsid w:val="00EA4878"/>
    <w:rsid w:val="00EB75EB"/>
    <w:rsid w:val="00EC0704"/>
    <w:rsid w:val="00ED1945"/>
    <w:rsid w:val="00ED1D9F"/>
    <w:rsid w:val="00EE164C"/>
    <w:rsid w:val="00EE3413"/>
    <w:rsid w:val="00F216EF"/>
    <w:rsid w:val="00F30B06"/>
    <w:rsid w:val="00F56331"/>
    <w:rsid w:val="00F6177D"/>
    <w:rsid w:val="00F617C1"/>
    <w:rsid w:val="00F64BF3"/>
    <w:rsid w:val="00F80D06"/>
    <w:rsid w:val="00F846F6"/>
    <w:rsid w:val="00FA0DC5"/>
    <w:rsid w:val="00FB60CB"/>
    <w:rsid w:val="00FC3E4E"/>
    <w:rsid w:val="00FE25B5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E3"/>
  </w:style>
  <w:style w:type="paragraph" w:styleId="a6">
    <w:name w:val="footer"/>
    <w:basedOn w:val="a"/>
    <w:link w:val="a7"/>
    <w:uiPriority w:val="99"/>
    <w:unhideWhenUsed/>
    <w:rsid w:val="004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E3"/>
  </w:style>
  <w:style w:type="paragraph" w:styleId="a8">
    <w:name w:val="List Paragraph"/>
    <w:basedOn w:val="a"/>
    <w:uiPriority w:val="34"/>
    <w:qFormat/>
    <w:rsid w:val="00A06988"/>
    <w:pPr>
      <w:ind w:left="720"/>
      <w:contextualSpacing/>
    </w:pPr>
  </w:style>
  <w:style w:type="character" w:customStyle="1" w:styleId="a9">
    <w:name w:val="Колонтитул_"/>
    <w:basedOn w:val="a0"/>
    <w:link w:val="aa"/>
    <w:uiPriority w:val="99"/>
    <w:rsid w:val="003805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Колонтитул + 10"/>
    <w:aliases w:val="5 pt"/>
    <w:basedOn w:val="a9"/>
    <w:uiPriority w:val="99"/>
    <w:rsid w:val="003805CB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3805C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5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D39"/>
  </w:style>
  <w:style w:type="character" w:styleId="ad">
    <w:name w:val="Hyperlink"/>
    <w:basedOn w:val="a0"/>
    <w:uiPriority w:val="99"/>
    <w:semiHidden/>
    <w:unhideWhenUsed/>
    <w:rsid w:val="000F0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EE3"/>
  </w:style>
  <w:style w:type="paragraph" w:styleId="a6">
    <w:name w:val="footer"/>
    <w:basedOn w:val="a"/>
    <w:link w:val="a7"/>
    <w:uiPriority w:val="99"/>
    <w:unhideWhenUsed/>
    <w:rsid w:val="0044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EE3"/>
  </w:style>
  <w:style w:type="paragraph" w:styleId="a8">
    <w:name w:val="List Paragraph"/>
    <w:basedOn w:val="a"/>
    <w:uiPriority w:val="34"/>
    <w:qFormat/>
    <w:rsid w:val="00A06988"/>
    <w:pPr>
      <w:ind w:left="720"/>
      <w:contextualSpacing/>
    </w:pPr>
  </w:style>
  <w:style w:type="character" w:customStyle="1" w:styleId="a9">
    <w:name w:val="Колонтитул_"/>
    <w:basedOn w:val="a0"/>
    <w:link w:val="aa"/>
    <w:uiPriority w:val="99"/>
    <w:rsid w:val="003805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Колонтитул + 10"/>
    <w:aliases w:val="5 pt"/>
    <w:basedOn w:val="a9"/>
    <w:uiPriority w:val="99"/>
    <w:rsid w:val="003805CB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3805C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5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D39"/>
  </w:style>
  <w:style w:type="character" w:styleId="ad">
    <w:name w:val="Hyperlink"/>
    <w:basedOn w:val="a0"/>
    <w:uiPriority w:val="99"/>
    <w:semiHidden/>
    <w:unhideWhenUsed/>
    <w:rsid w:val="000F0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344958C456B2206499B03577723E931C75ED2F6109A6EA63237AE67292804Eo2V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344958C456B2206499AE38611E61991F79B4246203A8BD3A7C21BB25o9V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344958C456B2206499AE38611E61991F79B4246203A8BD3A7C21BB259B8A196E9A445F95o3V9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344958C456B2206499AE38611E61991F7CB627650DA8BD3A7C21BB25o9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344958C456B2206499AE38611E61991F79B4246203A8BD3A7C21BB259B8A196E9A445E9Do3V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2D1B-4771-4BA7-8065-1CBAED80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51</Pages>
  <Words>10093</Words>
  <Characters>57535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artem</cp:lastModifiedBy>
  <cp:revision>6</cp:revision>
  <cp:lastPrinted>2015-08-25T09:43:00Z</cp:lastPrinted>
  <dcterms:created xsi:type="dcterms:W3CDTF">2015-08-10T02:26:00Z</dcterms:created>
  <dcterms:modified xsi:type="dcterms:W3CDTF">2015-10-12T02:26:00Z</dcterms:modified>
</cp:coreProperties>
</file>