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F8" w:rsidRPr="00110BF8" w:rsidRDefault="004338F6">
      <w:pPr>
        <w:rPr>
          <w:rFonts w:ascii="Times New Roman" w:hAnsi="Times New Roman" w:cs="Times New Roman"/>
          <w:sz w:val="24"/>
          <w:szCs w:val="24"/>
        </w:rPr>
      </w:pPr>
      <w:r w:rsidRPr="00110BF8">
        <w:rPr>
          <w:b/>
          <w:bCs/>
          <w:i/>
          <w:iCs/>
          <w:u w:val="single"/>
        </w:rPr>
        <w:t xml:space="preserve"> </w:t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 слайд: Детское творчество </w:t>
      </w:r>
      <w:r w:rsidRPr="00110BF8">
        <w:rPr>
          <w:rFonts w:ascii="Times New Roman" w:hAnsi="Times New Roman" w:cs="Times New Roman"/>
          <w:sz w:val="24"/>
          <w:szCs w:val="24"/>
        </w:rPr>
        <w:t>– первоначальная ступень в развитии творческой деятельности. Творчество ребёнка способно доставить удовольствие своей непосредственностью, свежестью выражения. Ребёнок выявляет своё понимание окружающего, своё отношение к нему, и это помогает раскрыть его внутренний мир, особенности восприятия и представления, его интересы и способности. В своём творчестве ребёнок открывает новое для себя, а д</w:t>
      </w:r>
      <w:r w:rsidR="00110BF8" w:rsidRPr="00110BF8">
        <w:rPr>
          <w:rFonts w:ascii="Times New Roman" w:hAnsi="Times New Roman" w:cs="Times New Roman"/>
          <w:sz w:val="24"/>
          <w:szCs w:val="24"/>
        </w:rPr>
        <w:t>ля окружающих – новое о себе. </w:t>
      </w:r>
      <w:r w:rsidR="00110BF8" w:rsidRPr="00110BF8">
        <w:rPr>
          <w:rFonts w:ascii="Times New Roman" w:hAnsi="Times New Roman" w:cs="Times New Roman"/>
          <w:sz w:val="24"/>
          <w:szCs w:val="24"/>
        </w:rPr>
        <w:br/>
      </w:r>
      <w:r w:rsidRPr="00110BF8">
        <w:rPr>
          <w:rFonts w:ascii="Times New Roman" w:hAnsi="Times New Roman" w:cs="Times New Roman"/>
          <w:sz w:val="24"/>
          <w:szCs w:val="24"/>
        </w:rPr>
        <w:t xml:space="preserve">Большая роль в развитии речевого творчества детей должна быть отведена целенаправленному педагогическому воздействию взрослого, его воспитывающему руководству, организующему творческий процесс ребёнка. </w:t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Руководство выражается</w:t>
      </w:r>
      <w:r w:rsidRPr="00110BF8">
        <w:rPr>
          <w:rFonts w:ascii="Times New Roman" w:hAnsi="Times New Roman" w:cs="Times New Roman"/>
          <w:sz w:val="24"/>
          <w:szCs w:val="24"/>
        </w:rPr>
        <w:t xml:space="preserve"> в создании условий для формирования словесного творчества, в определении ведущих, наиболее эффект</w:t>
      </w:r>
      <w:bookmarkStart w:id="0" w:name="_GoBack"/>
      <w:bookmarkEnd w:id="0"/>
      <w:r w:rsidRPr="00110BF8">
        <w:rPr>
          <w:rFonts w:ascii="Times New Roman" w:hAnsi="Times New Roman" w:cs="Times New Roman"/>
          <w:sz w:val="24"/>
          <w:szCs w:val="24"/>
        </w:rPr>
        <w:t>ивных методов, в нахождении различных педагогических приёмов и в рациональном сочетании их с применяемым методом. </w:t>
      </w:r>
    </w:p>
    <w:p w:rsidR="004338F6" w:rsidRPr="00110BF8" w:rsidRDefault="004338F6">
      <w:pPr>
        <w:rPr>
          <w:rFonts w:ascii="Times New Roman" w:hAnsi="Times New Roman" w:cs="Times New Roman"/>
          <w:sz w:val="24"/>
          <w:szCs w:val="24"/>
        </w:rPr>
      </w:pPr>
      <w:r w:rsidRPr="00110BF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3 слайд: Речевое творчество</w:t>
      </w:r>
      <w:r w:rsidRPr="00110B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10BF8">
        <w:rPr>
          <w:rFonts w:ascii="Times New Roman" w:hAnsi="Times New Roman" w:cs="Times New Roman"/>
          <w:sz w:val="24"/>
          <w:szCs w:val="24"/>
        </w:rPr>
        <w:t>- это речевая деятельность, направленная на создание нового, что обеспечивается способностью человеческого мозга создавать новые образы посредством необычного сочетания.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338F6" w:rsidRPr="00110BF8" w:rsidRDefault="004338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B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слайд: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условием ускорения развития речевой деятельности является применение различных методов обучения речи, построенных на принципах лингводидактики. Для дошкольного периода развития речи характерны практические методы: метод имитации, метод разговора (беседы), метод пересказа, метод рассказывания (сочинения) ﻿ От возраста к возрасту идет постепенное усложнение методов и приемов.</w:t>
      </w:r>
    </w:p>
    <w:p w:rsidR="00000000" w:rsidRPr="00110BF8" w:rsidRDefault="004338F6" w:rsidP="004338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B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 слайд: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Условиями для успешного формирования речевого творчества являются: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0BF8"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систематической работы по развитию речи детей и обучению их родному языку: </w:t>
      </w:r>
      <w:r w:rsidR="00110BF8"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0BF8"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расширению словарного запаса, овладению грамматическими нормами и совершенствованию звуковой культуры речи (звукопроизношения и общих речевых навыков), развитию связной речи – диалогической (в общении) и монологи</w:t>
      </w:r>
      <w:r w:rsidR="00110BF8"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ческой (в пересказе и составлении собственного рассказа);</w:t>
      </w:r>
      <w:proofErr w:type="gramEnd"/>
    </w:p>
    <w:p w:rsidR="00000000" w:rsidRPr="00110BF8" w:rsidRDefault="00110BF8" w:rsidP="004338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своевременное развитие активного восприятия художественного слова;</w:t>
      </w:r>
    </w:p>
    <w:p w:rsidR="004338F6" w:rsidRPr="00110BF8" w:rsidRDefault="004338F6" w:rsidP="004338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поэтического слуха и совершенствование навыков выразительного чтения.</w:t>
      </w:r>
    </w:p>
    <w:p w:rsidR="004338F6" w:rsidRPr="00110BF8" w:rsidRDefault="004338F6" w:rsidP="004338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B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слайд: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Задачи: </w:t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Младший возраст</w:t>
      </w:r>
      <w:r w:rsidRPr="00110B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- 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развитию воображения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творческих проявлений    детей,    интереса    к   участию    в    художественно-речевой деятельности с элементами творчества.</w:t>
      </w:r>
      <w:r w:rsidRPr="00110B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Средний возраст</w:t>
      </w:r>
      <w:r w:rsidRPr="00110B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развитие творческих проявлений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воображения в художественно-речевой и игровой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деятельности;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учить комбинировать, сочленять целостные сюжетные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ситуации, которые способствуют расширению содержания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рассказа. Воспитывать чувство удовлетворения и радости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от реализации своих замыслов и желаний.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Старший возраст</w:t>
      </w:r>
      <w:r w:rsidRPr="00110B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развитие детской самостоятельности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инициативы в речевом творчестве, стремление к активной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деятельности в создании необычных историй, используя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методы фантастической аналогии, гирлянды и ассоциации, 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проблемной ситуации</w:t>
      </w:r>
      <w:proofErr w:type="gramEnd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38F6" w:rsidRPr="00110BF8" w:rsidRDefault="004338F6" w:rsidP="004338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7 слайд: Технология обучения детей составлению сравнений</w:t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составлению сравнений начинают с 3 летнего возраста. Специально подобранные упражнения, дидактические  игры применяют в совместной и индивидуальной работе с детьми.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Модель составления сравнений</w:t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br/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Название объекта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Обозначение его признака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Определить значение этого признака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Сравнить данное значение со значением признака в другом объекте</w:t>
      </w:r>
      <w:proofErr w:type="gramStart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</w:t>
      </w:r>
      <w:proofErr w:type="gramEnd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апример: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Цыпленок</w:t>
      </w:r>
      <w:proofErr w:type="gramStart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</w:t>
      </w:r>
      <w:proofErr w:type="gramEnd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о цвету (признак)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Желтый (значение этого признака)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Такой же желтый как солнце</w:t>
      </w:r>
    </w:p>
    <w:p w:rsidR="004338F6" w:rsidRPr="00110BF8" w:rsidRDefault="004338F6" w:rsidP="004338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B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 слайд: </w:t>
      </w:r>
      <w:r w:rsidRPr="00110B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Речевое творчество младший и средний возраст.</w:t>
      </w:r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игры и упражнения на развитие мелкой моторики; </w:t>
      </w:r>
      <w:proofErr w:type="gramStart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-п</w:t>
      </w:r>
      <w:proofErr w:type="gramEnd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альчиковые игры; -игры и упражнения для развития речевого дыхания. Игры и упражнения для развития артикуляционного аппарата. Игры на развитие связной речи, грамматического строя речи</w:t>
      </w:r>
      <w:proofErr w:type="gramStart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звукопроизношения: Для обучения детей составлению рассказов по плану или образцу имеются </w:t>
      </w:r>
      <w:proofErr w:type="spellStart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мнемотаблицы</w:t>
      </w:r>
      <w:proofErr w:type="spellEnd"/>
      <w:r w:rsidRPr="00110B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38F6" w:rsidRPr="00110BF8" w:rsidRDefault="004338F6" w:rsidP="004338F6">
      <w:pPr>
        <w:pStyle w:val="a-txt"/>
        <w:spacing w:before="0" w:beforeAutospacing="0" w:after="0" w:afterAutospacing="0"/>
        <w:rPr>
          <w:color w:val="383838"/>
        </w:rPr>
      </w:pPr>
      <w:r w:rsidRPr="00110BF8">
        <w:rPr>
          <w:b/>
        </w:rPr>
        <w:t xml:space="preserve">9 слайд: </w:t>
      </w:r>
      <w:r w:rsidRPr="00110BF8">
        <w:rPr>
          <w:b/>
        </w:rPr>
        <w:t>Старший дошкольный возраст</w:t>
      </w:r>
      <w:r w:rsidRPr="00110BF8">
        <w:t xml:space="preserve"> Детская речь изумительна, забавна и изобретательна. Мы часто слышим от детей много интересных изречений, придуманных ими слов и забавных фраз, порой даже не всегда понимая смысл сказанного. Подобное явление называется словотворчеством. Словотворчество – естественный путь освоения ребенком лексического богатства родного языка, наиболее эффективный способ осмысления множества грамматических форм. Активное словопроизводство способствует развитию речи и воображения, свидетельствует о творческой личности ребенка</w:t>
      </w:r>
      <w:proofErr w:type="gramStart"/>
      <w:r w:rsidRPr="00110BF8">
        <w:t>.</w:t>
      </w:r>
      <w:proofErr w:type="gramEnd"/>
      <w:r w:rsidRPr="00110BF8">
        <w:t xml:space="preserve"> </w:t>
      </w:r>
      <w:proofErr w:type="spellStart"/>
      <w:proofErr w:type="gramStart"/>
      <w:r w:rsidRPr="00110BF8">
        <w:t>л</w:t>
      </w:r>
      <w:proofErr w:type="gramEnd"/>
      <w:r w:rsidRPr="00110BF8">
        <w:t>иже</w:t>
      </w:r>
      <w:proofErr w:type="spellEnd"/>
      <w:r w:rsidRPr="00110BF8">
        <w:t xml:space="preserve"> к 5-му году жизни у детей наблюдается интерес к словесному творчеству (придумывание сказок, стихов, загадок, небылиц). Это требует от детей активной работы воображения, мышления, речи проявление наблюдательности, участия положительных эмоций.</w:t>
      </w:r>
    </w:p>
    <w:p w:rsidR="00035B38" w:rsidRPr="00110BF8" w:rsidRDefault="00035B38" w:rsidP="00035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BF8">
        <w:rPr>
          <w:rFonts w:ascii="Times New Roman" w:hAnsi="Times New Roman" w:cs="Times New Roman"/>
          <w:b/>
          <w:sz w:val="24"/>
          <w:szCs w:val="24"/>
        </w:rPr>
        <w:t>10 слайд:</w:t>
      </w:r>
      <w:r w:rsidRPr="00110BF8">
        <w:rPr>
          <w:rFonts w:ascii="Times New Roman" w:hAnsi="Times New Roman" w:cs="Times New Roman"/>
          <w:sz w:val="24"/>
          <w:szCs w:val="24"/>
        </w:rPr>
        <w:t xml:space="preserve"> </w:t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Дидактическая игра: Добавь словечко</w:t>
      </w:r>
      <w:r w:rsidRPr="00110BF8">
        <w:rPr>
          <w:rFonts w:ascii="Times New Roman" w:hAnsi="Times New Roman" w:cs="Times New Roman"/>
          <w:sz w:val="24"/>
          <w:szCs w:val="24"/>
        </w:rPr>
        <w:t xml:space="preserve"> </w:t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Цель:</w:t>
      </w:r>
      <w:r w:rsidRPr="00110BF8">
        <w:rPr>
          <w:rFonts w:ascii="Times New Roman" w:hAnsi="Times New Roman" w:cs="Times New Roman"/>
          <w:sz w:val="24"/>
          <w:szCs w:val="24"/>
        </w:rPr>
        <w:t xml:space="preserve"> по названным определениям назвать предмет. Развивать наблюдательность, выделять признаки предметов, видеть не только внешние признаки, но и внутренние состояния </w:t>
      </w:r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Дидактическая игра: Какой это </w:t>
      </w:r>
      <w:proofErr w:type="spellStart"/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человек</w:t>
      </w:r>
      <w:proofErr w:type="gramStart"/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?Ц</w:t>
      </w:r>
      <w:proofErr w:type="gramEnd"/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ель</w:t>
      </w:r>
      <w:proofErr w:type="spellEnd"/>
      <w:r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110BF8">
        <w:rPr>
          <w:rFonts w:ascii="Times New Roman" w:hAnsi="Times New Roman" w:cs="Times New Roman"/>
          <w:sz w:val="24"/>
          <w:szCs w:val="24"/>
        </w:rPr>
        <w:t xml:space="preserve"> сравнивать людей с животными (по внешнему виду, движениям поступкам) Характеризовать нравственные поступки, эмоциональное состояние людей и сравнивать их с животными</w:t>
      </w:r>
    </w:p>
    <w:p w:rsidR="00000000" w:rsidRPr="00110BF8" w:rsidRDefault="00035B38" w:rsidP="00035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BF8">
        <w:rPr>
          <w:rFonts w:ascii="Times New Roman" w:hAnsi="Times New Roman" w:cs="Times New Roman"/>
          <w:b/>
          <w:sz w:val="24"/>
          <w:szCs w:val="24"/>
        </w:rPr>
        <w:t>11 слайд: Составление загадок:</w:t>
      </w:r>
      <w:r w:rsidRPr="00110BF8">
        <w:rPr>
          <w:rFonts w:ascii="Times New Roman" w:hAnsi="Times New Roman" w:cs="Times New Roman"/>
          <w:sz w:val="24"/>
          <w:szCs w:val="24"/>
        </w:rPr>
        <w:t xml:space="preserve">  </w:t>
      </w:r>
      <w:r w:rsidR="00110BF8" w:rsidRPr="00110BF8">
        <w:rPr>
          <w:rFonts w:ascii="Times New Roman" w:hAnsi="Times New Roman" w:cs="Times New Roman"/>
          <w:sz w:val="24"/>
          <w:szCs w:val="24"/>
        </w:rPr>
        <w:t xml:space="preserve">Самостоятельное составление загадок – </w:t>
      </w:r>
      <w:r w:rsidR="00110BF8" w:rsidRPr="00110BF8">
        <w:rPr>
          <w:rFonts w:ascii="Times New Roman" w:hAnsi="Times New Roman" w:cs="Times New Roman"/>
          <w:sz w:val="24"/>
          <w:szCs w:val="24"/>
        </w:rPr>
        <w:t xml:space="preserve">довольно трудная задача для дошкольников. </w:t>
      </w:r>
      <w:r w:rsidR="00110BF8" w:rsidRPr="00110BF8">
        <w:rPr>
          <w:rFonts w:ascii="Times New Roman" w:hAnsi="Times New Roman" w:cs="Times New Roman"/>
          <w:sz w:val="24"/>
          <w:szCs w:val="24"/>
        </w:rPr>
        <w:t>Составляя загадки, дети учатся четко и кратко описывать предмет</w:t>
      </w:r>
      <w:r w:rsidR="00110BF8" w:rsidRPr="00110BF8">
        <w:rPr>
          <w:rFonts w:ascii="Times New Roman" w:hAnsi="Times New Roman" w:cs="Times New Roman"/>
          <w:sz w:val="24"/>
          <w:szCs w:val="24"/>
        </w:rPr>
        <w:t>ы, явления, находить и выделять в них наиболее существенные качества, признаки, свойства предметов, отбрасывая все второстепенное и малозначащее.</w:t>
      </w:r>
    </w:p>
    <w:p w:rsidR="00035B38" w:rsidRPr="00110BF8" w:rsidRDefault="00035B38" w:rsidP="00035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BF8">
        <w:rPr>
          <w:rFonts w:ascii="Times New Roman" w:hAnsi="Times New Roman" w:cs="Times New Roman"/>
          <w:b/>
          <w:sz w:val="24"/>
          <w:szCs w:val="24"/>
        </w:rPr>
        <w:t>12 слайд:</w:t>
      </w:r>
      <w:r w:rsidRPr="00110BF8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110BF8" w:rsidRPr="00110BF8" w:rsidRDefault="00035B38" w:rsidP="00110BF8">
      <w:pPr>
        <w:rPr>
          <w:rFonts w:ascii="Times New Roman" w:hAnsi="Times New Roman" w:cs="Times New Roman"/>
          <w:bCs/>
          <w:sz w:val="24"/>
          <w:szCs w:val="24"/>
        </w:rPr>
      </w:pPr>
      <w:r w:rsidRPr="00110BF8">
        <w:rPr>
          <w:rFonts w:ascii="Times New Roman" w:hAnsi="Times New Roman" w:cs="Times New Roman"/>
          <w:b/>
          <w:sz w:val="24"/>
          <w:szCs w:val="24"/>
        </w:rPr>
        <w:t>13 слайд:</w:t>
      </w:r>
      <w:r w:rsidRPr="00110BF8">
        <w:rPr>
          <w:rFonts w:ascii="Times New Roman" w:hAnsi="Times New Roman" w:cs="Times New Roman"/>
          <w:sz w:val="24"/>
          <w:szCs w:val="24"/>
        </w:rPr>
        <w:t xml:space="preserve"> </w:t>
      </w:r>
      <w:r w:rsidR="00110BF8"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Все выше указанные игры помогают</w:t>
      </w:r>
      <w:proofErr w:type="gramStart"/>
      <w:r w:rsidR="00110BF8"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:</w:t>
      </w:r>
      <w:proofErr w:type="gramEnd"/>
      <w:r w:rsidR="00110BF8" w:rsidRPr="00110B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="00110BF8" w:rsidRPr="00110BF8">
        <w:rPr>
          <w:rFonts w:ascii="Times New Roman" w:hAnsi="Times New Roman" w:cs="Times New Roman"/>
          <w:sz w:val="24"/>
          <w:szCs w:val="24"/>
        </w:rPr>
        <w:t xml:space="preserve">- развить творческое воображение и коммуникативные навыки детей дошкольного </w:t>
      </w:r>
      <w:r w:rsidR="00110BF8" w:rsidRPr="00110BF8">
        <w:rPr>
          <w:rFonts w:ascii="Times New Roman" w:hAnsi="Times New Roman" w:cs="Times New Roman"/>
          <w:sz w:val="24"/>
          <w:szCs w:val="24"/>
        </w:rPr>
        <w:lastRenderedPageBreak/>
        <w:t>возраста;</w:t>
      </w:r>
      <w:r w:rsidR="00110BF8" w:rsidRPr="00110BF8">
        <w:rPr>
          <w:rFonts w:ascii="Times New Roman" w:hAnsi="Times New Roman" w:cs="Times New Roman"/>
          <w:sz w:val="24"/>
          <w:szCs w:val="24"/>
        </w:rPr>
        <w:br/>
        <w:t>- обогатить словарный запас ;</w:t>
      </w:r>
      <w:r w:rsidR="00110BF8" w:rsidRPr="00110BF8">
        <w:rPr>
          <w:rFonts w:ascii="Times New Roman" w:hAnsi="Times New Roman" w:cs="Times New Roman"/>
          <w:sz w:val="24"/>
          <w:szCs w:val="24"/>
        </w:rPr>
        <w:br/>
        <w:t xml:space="preserve">- сделать речь ребёнка более красочной, эмоциональной. </w:t>
      </w:r>
      <w:r w:rsidR="00110BF8" w:rsidRPr="00110BF8">
        <w:rPr>
          <w:rFonts w:ascii="Times New Roman" w:hAnsi="Times New Roman" w:cs="Times New Roman"/>
          <w:bCs/>
          <w:sz w:val="24"/>
          <w:szCs w:val="24"/>
        </w:rPr>
        <w:t>Становление речевого творчества взаимосвязано с целым рядом психических процессов (мышление, память</w:t>
      </w:r>
      <w:proofErr w:type="gramStart"/>
      <w:r w:rsidR="00110BF8" w:rsidRPr="00110BF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10BF8" w:rsidRPr="00110BF8">
        <w:rPr>
          <w:rFonts w:ascii="Times New Roman" w:hAnsi="Times New Roman" w:cs="Times New Roman"/>
          <w:bCs/>
          <w:sz w:val="24"/>
          <w:szCs w:val="24"/>
        </w:rPr>
        <w:t xml:space="preserve"> воображение ,восприятие ,речь, поэтому целесообразно применять в работе различные методы и приемы усложняя их по мере овладения.</w:t>
      </w:r>
    </w:p>
    <w:p w:rsidR="00110BF8" w:rsidRPr="00110BF8" w:rsidRDefault="00110BF8" w:rsidP="00110B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BF8">
        <w:rPr>
          <w:rFonts w:ascii="Times New Roman" w:hAnsi="Times New Roman" w:cs="Times New Roman"/>
          <w:b/>
          <w:bCs/>
          <w:sz w:val="24"/>
          <w:szCs w:val="24"/>
        </w:rPr>
        <w:t>14 слайд:</w:t>
      </w:r>
      <w:r w:rsidRPr="00110BF8">
        <w:rPr>
          <w:rFonts w:ascii="Times New Roman" w:eastAsiaTheme="majorEastAsia" w:hAnsi="Times New Roman" w:cs="Times New Roman"/>
          <w:color w:val="1F497D" w:themeColor="text2"/>
          <w:sz w:val="24"/>
          <w:szCs w:val="24"/>
        </w:rPr>
        <w:t xml:space="preserve"> </w:t>
      </w:r>
      <w:r w:rsidRPr="00110BF8">
        <w:rPr>
          <w:rFonts w:ascii="Times New Roman" w:hAnsi="Times New Roman" w:cs="Times New Roman"/>
          <w:b/>
          <w:bCs/>
          <w:sz w:val="24"/>
          <w:szCs w:val="24"/>
        </w:rPr>
        <w:t>Условия успешного формирования речевого творчества</w:t>
      </w:r>
    </w:p>
    <w:p w:rsidR="00110BF8" w:rsidRPr="00110BF8" w:rsidRDefault="00110BF8" w:rsidP="00110BF8">
      <w:pPr>
        <w:rPr>
          <w:rFonts w:ascii="Times New Roman" w:hAnsi="Times New Roman" w:cs="Times New Roman"/>
          <w:bCs/>
          <w:sz w:val="24"/>
          <w:szCs w:val="24"/>
        </w:rPr>
      </w:pPr>
      <w:r w:rsidRPr="00110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0BF8">
        <w:rPr>
          <w:rFonts w:ascii="Times New Roman" w:hAnsi="Times New Roman" w:cs="Times New Roman"/>
          <w:bCs/>
          <w:sz w:val="24"/>
          <w:szCs w:val="24"/>
        </w:rPr>
        <w:t>проведение систематической работы по развитию речи детей и обучению их родному языку:  расширению словарного запаса, овладению грамматическими нормами и совершенствованию звуковой культуры речи (звукопроизношения и общих речевых навыков), развитию связной речи — диалогической (в общении) и монологической (в пересказе и составлении собственного рассказа);  своевременное развитие активного восприятия художественного слова;  воспитание поэтического слуха и совершенствование навыков выразительного чтения.</w:t>
      </w:r>
      <w:proofErr w:type="gramEnd"/>
    </w:p>
    <w:p w:rsidR="00110BF8" w:rsidRPr="00110BF8" w:rsidRDefault="00110BF8" w:rsidP="00110BF8"/>
    <w:p w:rsidR="00035B38" w:rsidRPr="00035B38" w:rsidRDefault="00035B38" w:rsidP="00035B38">
      <w:pPr>
        <w:spacing w:line="240" w:lineRule="auto"/>
        <w:rPr>
          <w:rFonts w:ascii="Times New Roman" w:hAnsi="Times New Roman" w:cs="Times New Roman"/>
        </w:rPr>
      </w:pPr>
    </w:p>
    <w:p w:rsidR="004338F6" w:rsidRDefault="004338F6" w:rsidP="004338F6"/>
    <w:sectPr w:rsidR="0043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pt;height:16.5pt" o:bullet="t">
        <v:imagedata r:id="rId1" o:title="art7875"/>
      </v:shape>
    </w:pict>
  </w:numPicBullet>
  <w:abstractNum w:abstractNumId="0">
    <w:nsid w:val="315D7184"/>
    <w:multiLevelType w:val="hybridMultilevel"/>
    <w:tmpl w:val="37D44820"/>
    <w:lvl w:ilvl="0" w:tplc="7E7E1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5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C7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CC1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218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AD0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D05C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281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2237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27B100F"/>
    <w:multiLevelType w:val="hybridMultilevel"/>
    <w:tmpl w:val="9D50A112"/>
    <w:lvl w:ilvl="0" w:tplc="DB062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07A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6ED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A6F8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8F8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A48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6FF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0A6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2029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25F1DBB"/>
    <w:multiLevelType w:val="hybridMultilevel"/>
    <w:tmpl w:val="8A7AE7F6"/>
    <w:lvl w:ilvl="0" w:tplc="5D26E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206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809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C07A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849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A4B0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413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6C8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F279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ECE1155"/>
    <w:multiLevelType w:val="hybridMultilevel"/>
    <w:tmpl w:val="57003358"/>
    <w:lvl w:ilvl="0" w:tplc="0DAE3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2A3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8F3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6AC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672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0AC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6B4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85B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C04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61"/>
    <w:rsid w:val="00035B38"/>
    <w:rsid w:val="0005378E"/>
    <w:rsid w:val="00110BF8"/>
    <w:rsid w:val="002E45E9"/>
    <w:rsid w:val="004338F6"/>
    <w:rsid w:val="00D3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43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43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969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8756">
          <w:marLeft w:val="60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62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2021-11-21T07:53:00Z</dcterms:created>
  <dcterms:modified xsi:type="dcterms:W3CDTF">2021-11-21T08:23:00Z</dcterms:modified>
</cp:coreProperties>
</file>