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0F" w:rsidRPr="001E060F" w:rsidRDefault="001E060F" w:rsidP="001E060F">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r w:rsidRPr="001E060F">
        <w:rPr>
          <w:rFonts w:ascii="Times New Roman" w:eastAsia="Times New Roman" w:hAnsi="Times New Roman" w:cs="Times New Roman"/>
          <w:b/>
          <w:bCs/>
          <w:color w:val="000000" w:themeColor="text1"/>
          <w:sz w:val="32"/>
          <w:szCs w:val="32"/>
          <w:lang w:eastAsia="ru-RU"/>
        </w:rPr>
        <w:t>Консультация для родителей</w:t>
      </w:r>
    </w:p>
    <w:p w:rsidR="001E060F" w:rsidRDefault="001E060F" w:rsidP="001E060F">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ru-RU"/>
        </w:rPr>
      </w:pPr>
      <w:r w:rsidRPr="001E060F">
        <w:rPr>
          <w:rFonts w:ascii="Times New Roman" w:eastAsia="Times New Roman" w:hAnsi="Times New Roman" w:cs="Times New Roman"/>
          <w:b/>
          <w:bCs/>
          <w:color w:val="000000" w:themeColor="text1"/>
          <w:sz w:val="32"/>
          <w:szCs w:val="32"/>
          <w:lang w:eastAsia="ru-RU"/>
        </w:rPr>
        <w:t>«Особенности физического развития детей 4-5 лет»</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Когда ребёнку исполняется 4 года, период раннего детства заканчивается. Наступает дошкольный период, который характеризуется определёнными особенностями физического развития. В этом возрасте дети ведут активный образ жизни, много двигаются, познают окружающий мир.</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b/>
          <w:bCs/>
          <w:color w:val="7030A0"/>
          <w:sz w:val="28"/>
          <w:szCs w:val="28"/>
          <w:lang w:eastAsia="ru-RU"/>
        </w:rPr>
        <w:t>Общие нормы и особенности развития детей в возрасте 4-5 лет.</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 xml:space="preserve">В этом возрасте средний рост у мальчиков составляет 100,3 см, а у девочек – 99,7 см. Весят мальчики в среднем 15-20 кг, а девочки – 14-18кг. Средняя прибавка в весе – 1,5-2 кг в год, а в росте – 5-7 см. Некоторые особенности развития могут быть связаны с наследственность </w:t>
      </w:r>
      <w:proofErr w:type="spellStart"/>
      <w:r w:rsidRPr="001E060F">
        <w:rPr>
          <w:rFonts w:ascii="Times New Roman" w:eastAsia="Times New Roman" w:hAnsi="Times New Roman" w:cs="Times New Roman"/>
          <w:color w:val="000000"/>
          <w:sz w:val="28"/>
          <w:szCs w:val="28"/>
          <w:lang w:eastAsia="ru-RU"/>
        </w:rPr>
        <w:t>ю</w:t>
      </w:r>
      <w:proofErr w:type="spellEnd"/>
      <w:r w:rsidRPr="001E060F">
        <w:rPr>
          <w:rFonts w:ascii="Times New Roman" w:eastAsia="Times New Roman" w:hAnsi="Times New Roman" w:cs="Times New Roman"/>
          <w:color w:val="000000"/>
          <w:sz w:val="28"/>
          <w:szCs w:val="28"/>
          <w:lang w:eastAsia="ru-RU"/>
        </w:rPr>
        <w:t>.</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Если показатель роста или веса ребёнка имеет значительное отклонение от нормы, необходимо проконсультироваться у педиатра и эндокринолога. Причины отклонений могут крыться в неправильном обмене веществ, нарушении гормонального фона, сидячем образе жизни и недостаточной физической нагрузки, плохо сбалансированном питании.</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В возрасте 4-5 лет скелет ребёнка пока ещё остаётся гибким, поэтому ему не рекомендованы силовые нагрузки. Необходимо всё время следить за осанкой малыша, смотреть, чтобы он правильно сидел за столом, спал на не слишком мягком матрасе.</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В этом возрасте происходит смещение центра тяжести и изменение пропорций тела. Исчезают пухлые щёчки, округлый животик и складочки на ручках. Дети напоминают маленьких взрослых. Большинство из них становится худее, но аппетит не теряют и с удовольствием едят 4-5 раз в день.</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Большинство детей, которые не ходят в садик, к 4 годам отказываются от дневного сна. Те, кто ходит в садик, продолжают спать днём, так как привыкают к ежедневному режиму.</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3215640" cy="3215640"/>
            <wp:effectExtent l="19050" t="0" r="3810" b="0"/>
            <wp:docPr id="1" name="Рисунок 1" descr="C:\Users\Юрий\Saved Games\Desktop\happy-cute-kid-girl-measure-height-together_97632-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Saved Games\Desktop\happy-cute-kid-girl-measure-height-together_97632-1319.jpg"/>
                    <pic:cNvPicPr>
                      <a:picLocks noChangeAspect="1" noChangeArrowheads="1"/>
                    </pic:cNvPicPr>
                  </pic:nvPicPr>
                  <pic:blipFill>
                    <a:blip r:embed="rId5" cstate="print"/>
                    <a:srcRect/>
                    <a:stretch>
                      <a:fillRect/>
                    </a:stretch>
                  </pic:blipFill>
                  <pic:spPr bwMode="auto">
                    <a:xfrm>
                      <a:off x="0" y="0"/>
                      <a:ext cx="3215640" cy="3215640"/>
                    </a:xfrm>
                    <a:prstGeom prst="rect">
                      <a:avLst/>
                    </a:prstGeom>
                    <a:noFill/>
                    <a:ln w="9525">
                      <a:noFill/>
                      <a:miter lim="800000"/>
                      <a:headEnd/>
                      <a:tailEnd/>
                    </a:ln>
                  </pic:spPr>
                </pic:pic>
              </a:graphicData>
            </a:graphic>
          </wp:inline>
        </w:drawing>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b/>
          <w:bCs/>
          <w:color w:val="7030A0"/>
          <w:sz w:val="28"/>
          <w:szCs w:val="28"/>
          <w:lang w:eastAsia="ru-RU"/>
        </w:rPr>
        <w:lastRenderedPageBreak/>
        <w:t>Особенности физического развития в 4 года</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Ребенок 4 лет полон энергии. Ему нужно постоянно чем-то заниматься. В 4 года ребёнок умеет:</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Прыгать, бегать и кувыркаться (на полу в помещении, на траве или на песке на улице).</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Стоять на одной ноге (почти 10 секунд), ходить на цыпочках.</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Изображать на бумаге простые геометрические фигуры (круг, прямоугольник, треугольник), людей, животных.</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Уверенно пользоваться столовыми приборами (ложкой, вилкой), аккуратно есть.</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Мыть руки, чистить зубы.</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Самостоятельно одеваться и раздеваться. Помощь родителей требуется только со сложными крючками.</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Лазать по «шведской стенке» вверх и вниз, держаться за канат и висеть на нём. Подниматься по канату ему ещё сложно.</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Строить объекты из 10 и более блоков.</w:t>
      </w:r>
    </w:p>
    <w:p w:rsidR="001E060F" w:rsidRPr="001E060F" w:rsidRDefault="001E060F" w:rsidP="001E060F">
      <w:pPr>
        <w:numPr>
          <w:ilvl w:val="0"/>
          <w:numId w:val="1"/>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Кататься на 3-колёсном велосипеде.</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Ребенок  в 4 года уверенно бегает, редко падает. Играя в «догонялки», он может изворачиваться от рук ловящего его человека. Ребёнок хорошо владеет своим телом, но с равновесием ещё могут возникать проблемы: по узкой скамейке он ходит очень неуверенно. Чтобы потренировать малыша, можно разложить на асфальте верёвку и предложить ему походить по ней, дальше можно тренироваться на бревне.</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Ребёнок может пробежать около 150 метров, но с такими нагрузками надо быть очень осторожными. Прыжки у него получаются неплохо: и вперёд, и назад. Он способен перепрыгивать различные невысокие предметы, прыгать на ступеньку и с неё, но со скакалкой малыш, которому 4 года, работать ещё не может.</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В этом возрасте многие дети пытаются сами завязывать шнурки, но у большинства это пока не получается.</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noProof/>
          <w:color w:val="000000"/>
          <w:sz w:val="28"/>
          <w:szCs w:val="28"/>
          <w:bdr w:val="single" w:sz="2" w:space="0" w:color="000000" w:frame="1"/>
          <w:lang w:eastAsia="ru-RU"/>
        </w:rPr>
        <w:lastRenderedPageBreak/>
        <w:drawing>
          <wp:inline distT="0" distB="0" distL="0" distR="0">
            <wp:extent cx="3811905" cy="3698875"/>
            <wp:effectExtent l="19050" t="0" r="0" b="0"/>
            <wp:docPr id="2" name="Рисунок 2" descr="C:\Users\Юрий\Saved Games\Desktop\452-4525734_gifs-y-fondos-pazenlatormenta-kids-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ий\Saved Games\Desktop\452-4525734_gifs-y-fondos-pazenlatormenta-kids-vector.png"/>
                    <pic:cNvPicPr>
                      <a:picLocks noChangeAspect="1" noChangeArrowheads="1"/>
                    </pic:cNvPicPr>
                  </pic:nvPicPr>
                  <pic:blipFill>
                    <a:blip r:embed="rId6" cstate="print"/>
                    <a:srcRect/>
                    <a:stretch>
                      <a:fillRect/>
                    </a:stretch>
                  </pic:blipFill>
                  <pic:spPr bwMode="auto">
                    <a:xfrm>
                      <a:off x="0" y="0"/>
                      <a:ext cx="3811905" cy="3698875"/>
                    </a:xfrm>
                    <a:prstGeom prst="rect">
                      <a:avLst/>
                    </a:prstGeom>
                    <a:noFill/>
                    <a:ln w="9525">
                      <a:noFill/>
                      <a:miter lim="800000"/>
                      <a:headEnd/>
                      <a:tailEnd/>
                    </a:ln>
                  </pic:spPr>
                </pic:pic>
              </a:graphicData>
            </a:graphic>
          </wp:inline>
        </w:drawing>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b/>
          <w:bCs/>
          <w:color w:val="7030A0"/>
          <w:sz w:val="28"/>
          <w:szCs w:val="28"/>
          <w:lang w:eastAsia="ru-RU"/>
        </w:rPr>
        <w:t>Особенности физического развития в 5 лет</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Ребёнок, достигший 5 лет, способен:</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Бегать на достаточно длинные дистанции (200-300 м). Не каждый родственник сможет его догнать. Бегать он может и на ровной, и на пересечённой местности, огибая неровности, деревья, строения, перепрыгивая через ямки.</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Двигаться практически как взрослый: чётко и скоординировано. Он может закрыть глаза и легко дотронуться до своего носа или уха. Повышается ловкость игры в мяч: малыш его быстро ловит и бросает обратно.</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 xml:space="preserve">Следить за равновесием. Теперь для него не проблема пройти </w:t>
      </w:r>
      <w:proofErr w:type="gramStart"/>
      <w:r w:rsidRPr="001E060F">
        <w:rPr>
          <w:rFonts w:ascii="Times New Roman" w:eastAsia="Times New Roman" w:hAnsi="Times New Roman" w:cs="Times New Roman"/>
          <w:color w:val="000000"/>
          <w:sz w:val="28"/>
          <w:szCs w:val="28"/>
          <w:lang w:eastAsia="ru-RU"/>
        </w:rPr>
        <w:t>по чему-нибудь</w:t>
      </w:r>
      <w:proofErr w:type="gramEnd"/>
      <w:r w:rsidRPr="001E060F">
        <w:rPr>
          <w:rFonts w:ascii="Times New Roman" w:eastAsia="Times New Roman" w:hAnsi="Times New Roman" w:cs="Times New Roman"/>
          <w:color w:val="000000"/>
          <w:sz w:val="28"/>
          <w:szCs w:val="28"/>
          <w:lang w:eastAsia="ru-RU"/>
        </w:rPr>
        <w:t xml:space="preserve"> узкому.</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 xml:space="preserve">Хорошо прыгать: перепрыгивать через ступеньку или через несколько лежащих на полу предметов. У </w:t>
      </w:r>
      <w:proofErr w:type="gramStart"/>
      <w:r w:rsidRPr="001E060F">
        <w:rPr>
          <w:rFonts w:ascii="Times New Roman" w:eastAsia="Times New Roman" w:hAnsi="Times New Roman" w:cs="Times New Roman"/>
          <w:color w:val="000000"/>
          <w:sz w:val="28"/>
          <w:szCs w:val="28"/>
          <w:lang w:eastAsia="ru-RU"/>
        </w:rPr>
        <w:t>него</w:t>
      </w:r>
      <w:proofErr w:type="gramEnd"/>
      <w:r w:rsidRPr="001E060F">
        <w:rPr>
          <w:rFonts w:ascii="Times New Roman" w:eastAsia="Times New Roman" w:hAnsi="Times New Roman" w:cs="Times New Roman"/>
          <w:color w:val="000000"/>
          <w:sz w:val="28"/>
          <w:szCs w:val="28"/>
          <w:lang w:eastAsia="ru-RU"/>
        </w:rPr>
        <w:t xml:space="preserve"> получается прыгать через скакалку, в том числе и на одной ноге. Девочки в этом возрасте начинают играть в «классики», «</w:t>
      </w:r>
      <w:proofErr w:type="spellStart"/>
      <w:r w:rsidRPr="001E060F">
        <w:rPr>
          <w:rFonts w:ascii="Times New Roman" w:eastAsia="Times New Roman" w:hAnsi="Times New Roman" w:cs="Times New Roman"/>
          <w:color w:val="000000"/>
          <w:sz w:val="28"/>
          <w:szCs w:val="28"/>
          <w:lang w:eastAsia="ru-RU"/>
        </w:rPr>
        <w:t>резиночки</w:t>
      </w:r>
      <w:proofErr w:type="spellEnd"/>
      <w:r w:rsidRPr="001E060F">
        <w:rPr>
          <w:rFonts w:ascii="Times New Roman" w:eastAsia="Times New Roman" w:hAnsi="Times New Roman" w:cs="Times New Roman"/>
          <w:color w:val="000000"/>
          <w:sz w:val="28"/>
          <w:szCs w:val="28"/>
          <w:lang w:eastAsia="ru-RU"/>
        </w:rPr>
        <w:t>».</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Легко и долго лазить по «шведской стенке».</w:t>
      </w:r>
    </w:p>
    <w:p w:rsidR="001E060F" w:rsidRPr="001E060F" w:rsidRDefault="001E060F" w:rsidP="001E060F">
      <w:pPr>
        <w:numPr>
          <w:ilvl w:val="0"/>
          <w:numId w:val="2"/>
        </w:numPr>
        <w:shd w:val="clear" w:color="auto" w:fill="FFFFFF"/>
        <w:spacing w:before="32" w:after="32" w:line="240" w:lineRule="auto"/>
        <w:ind w:left="0"/>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Мускулатура рук у детей 5 лет уже неплохо развита, поэтому они могут немного подняться по канату, но отжиматься от пола пока ещё не получается.</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noProof/>
          <w:color w:val="000000"/>
          <w:sz w:val="28"/>
          <w:szCs w:val="28"/>
          <w:bdr w:val="single" w:sz="2" w:space="0" w:color="000000" w:frame="1"/>
          <w:lang w:eastAsia="ru-RU"/>
        </w:rPr>
        <w:lastRenderedPageBreak/>
        <w:drawing>
          <wp:inline distT="0" distB="0" distL="0" distR="0">
            <wp:extent cx="3811905" cy="2352675"/>
            <wp:effectExtent l="19050" t="0" r="0" b="0"/>
            <wp:docPr id="3" name="Рисунок 3" descr="C:\Users\Юрий\Saved Games\Desktop\прыгать-мальчика-и-девушки-126547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рий\Saved Games\Desktop\прыгать-мальчика-и-девушки-126547234.jpg"/>
                    <pic:cNvPicPr>
                      <a:picLocks noChangeAspect="1" noChangeArrowheads="1"/>
                    </pic:cNvPicPr>
                  </pic:nvPicPr>
                  <pic:blipFill>
                    <a:blip r:embed="rId7" cstate="print"/>
                    <a:srcRect/>
                    <a:stretch>
                      <a:fillRect/>
                    </a:stretch>
                  </pic:blipFill>
                  <pic:spPr bwMode="auto">
                    <a:xfrm>
                      <a:off x="0" y="0"/>
                      <a:ext cx="3811905" cy="2352675"/>
                    </a:xfrm>
                    <a:prstGeom prst="rect">
                      <a:avLst/>
                    </a:prstGeom>
                    <a:noFill/>
                    <a:ln w="9525">
                      <a:noFill/>
                      <a:miter lim="800000"/>
                      <a:headEnd/>
                      <a:tailEnd/>
                    </a:ln>
                  </pic:spPr>
                </pic:pic>
              </a:graphicData>
            </a:graphic>
          </wp:inline>
        </w:drawing>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b/>
          <w:bCs/>
          <w:color w:val="7030A0"/>
          <w:sz w:val="28"/>
          <w:szCs w:val="28"/>
          <w:lang w:eastAsia="ru-RU"/>
        </w:rPr>
        <w:t>Роль родителей в развитии детей 4-5 лет</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Развитием и воспитанием ребенка  обязаны заниматься родители, которые должны учитывать индивидуальные особенности характера и темперамента своего ребенка. То время, которое ребенок проводит в детском саду – воспитатель.</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Необходимо ежедневно заниматься физическим развитием своего чада – придумывать и играть в подвижные игры, приучать его к зарядке. Зарядка может состоять из комплекса простейших упражнений на разгибание и сгибание конечностей, повороты и приседания. Она не только оказывает положительное влияние на физическое состояние ребенка, его иммунную систему, но и приучает к дисциплине и порядку.</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Ребенка 4-5 лет необходимо водить на специальные занятия. Для развития физической активности мальчика можно записать в спортивную секцию, а девочку водить на танцевальные занятия.</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 xml:space="preserve">Родители должны способствовать развитию социальной активности своего чада. Ребёнок должен регулярно видеть других детей, общаться с ними, играться в парках, на детских площадках. Дома необходимо читать с ребенком  сказки, обсуждать их, а также заниматься рисованием и лепкой из пластилина, глины или теста. Эти занятия укрепят мышцы ладони и понемногу подготовят руку к письму. Стоит заниматься и играми, направленными на развитие мелкой моторики – сбор различных конструкторов, </w:t>
      </w:r>
      <w:proofErr w:type="spellStart"/>
      <w:r w:rsidRPr="001E060F">
        <w:rPr>
          <w:rFonts w:ascii="Times New Roman" w:eastAsia="Times New Roman" w:hAnsi="Times New Roman" w:cs="Times New Roman"/>
          <w:color w:val="000000"/>
          <w:sz w:val="28"/>
          <w:szCs w:val="28"/>
          <w:lang w:eastAsia="ru-RU"/>
        </w:rPr>
        <w:t>пазл</w:t>
      </w:r>
      <w:proofErr w:type="spellEnd"/>
      <w:r w:rsidRPr="001E060F">
        <w:rPr>
          <w:rFonts w:ascii="Times New Roman" w:eastAsia="Times New Roman" w:hAnsi="Times New Roman" w:cs="Times New Roman"/>
          <w:color w:val="000000"/>
          <w:sz w:val="28"/>
          <w:szCs w:val="28"/>
          <w:lang w:eastAsia="ru-RU"/>
        </w:rPr>
        <w:t>.</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Ребёнок должен помогать маме и папе в домашних делах. К 4 годам у него уже должны быть свои обязанности: убирать игрушки, вытирать пыль, собирать посуду со стола.</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Чтобы следить за физическим здоровьем ребёнка, необходимо регулярно проходить осмотры у окулиста, хирурга, отоларинголога, кардиолога, участкового педиатра, проводить ЭКГ.</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К 4-5 годам у детей четко формируются преимущественные виды деятельности. Родители могут понаблюдать за своим чадом, выявить его таланты, чтобы как можно раньше начать развивать их. В соответствии с его талантами и интересами, ребёнка можно записать в кружки (рисования, лепки, гимнастики, плавания, лёгкой атлетики и т.п.).</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lastRenderedPageBreak/>
        <w:t xml:space="preserve">В воспитании детей важным является психологический климат в семье. Отсутствие громких криков и ссор между родителями, резкого тона по отношению к малышу, создают благоприятную атмосферу,  как для физического, так и для </w:t>
      </w:r>
      <w:proofErr w:type="spellStart"/>
      <w:r w:rsidRPr="001E060F">
        <w:rPr>
          <w:rFonts w:ascii="Times New Roman" w:eastAsia="Times New Roman" w:hAnsi="Times New Roman" w:cs="Times New Roman"/>
          <w:color w:val="000000"/>
          <w:sz w:val="28"/>
          <w:szCs w:val="28"/>
          <w:lang w:eastAsia="ru-RU"/>
        </w:rPr>
        <w:t>психоэмоционального</w:t>
      </w:r>
      <w:proofErr w:type="spellEnd"/>
      <w:r w:rsidRPr="001E060F">
        <w:rPr>
          <w:rFonts w:ascii="Times New Roman" w:eastAsia="Times New Roman" w:hAnsi="Times New Roman" w:cs="Times New Roman"/>
          <w:color w:val="000000"/>
          <w:sz w:val="28"/>
          <w:szCs w:val="28"/>
          <w:lang w:eastAsia="ru-RU"/>
        </w:rPr>
        <w:t xml:space="preserve"> развития малыша.</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Ребёнку 5-го года жизни важно чувствовать свой успех, поэтому мама и папа должны поощрять его достижения. Если у него что-то не получается, малыша необходимо подбадривать, верить в него. Если часто делать замечания и постоянно одёргивать ребёнка, у него может пропасть всё желание стараться и достигать успеха.</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Стоит отметить: чем сознательнее родители относятся к воспитанию малыша, тем успешнее он развивается.</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b/>
          <w:bCs/>
          <w:color w:val="7030A0"/>
          <w:sz w:val="28"/>
          <w:szCs w:val="28"/>
          <w:lang w:eastAsia="ru-RU"/>
        </w:rPr>
        <w:t>Основные признаки задержки в развитии детей</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Опасными признаками в развитии детей 4-5 лет являются:</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1. Чрезмерная агрессивность, застенчивость, тревожность или боязливость.</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2. Проблемы в общении с другими детьми, нежелание играть с ними.</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3. Слабая двигательная активность, неспособность без помощи подниматься по «шведской стенке».</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4. Рассеянность внимания, не способность концентрации на чём-то одном более чем на 5 мин.</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5. Ограниченность интересов.</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6. Неспособность назвать своё имя.</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7. Ограниченный спектр эмоций, подавленное состояние.</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8. Неспособность удерживать в руке карандаш, построить пирамиду из 8 кубиков.</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9. Проблемы со сном, самостоятельным приёмом пищи, походом в туалет.</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10. Неспособность самому мыть руки, чистить зубы, одевать и снимать одежду.</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Если родители замечают у своего малыша хотя бы один из этих признаков, необходимо срочно показать его педиатру. Он объективно оценит ситуацию и направит к одному из более узких специалистов — детскому психологу, неврологу, хирургу.</w:t>
      </w:r>
    </w:p>
    <w:p w:rsidR="001E060F" w:rsidRPr="001E060F" w:rsidRDefault="001E060F" w:rsidP="001E060F">
      <w:pPr>
        <w:shd w:val="clear" w:color="auto" w:fill="FFFFFF"/>
        <w:spacing w:after="0" w:line="240" w:lineRule="auto"/>
        <w:rPr>
          <w:rFonts w:ascii="Times New Roman" w:eastAsia="Times New Roman" w:hAnsi="Times New Roman" w:cs="Times New Roman"/>
          <w:color w:val="000000"/>
          <w:sz w:val="28"/>
          <w:szCs w:val="28"/>
          <w:lang w:eastAsia="ru-RU"/>
        </w:rPr>
      </w:pPr>
      <w:r w:rsidRPr="001E060F">
        <w:rPr>
          <w:rFonts w:ascii="Times New Roman" w:eastAsia="Times New Roman" w:hAnsi="Times New Roman" w:cs="Times New Roman"/>
          <w:color w:val="000000"/>
          <w:sz w:val="28"/>
          <w:szCs w:val="28"/>
          <w:lang w:eastAsia="ru-RU"/>
        </w:rPr>
        <w:t>Каждый ребёнок развивается по-разному. У кого-то,  </w:t>
      </w:r>
      <w:proofErr w:type="gramStart"/>
      <w:r w:rsidRPr="001E060F">
        <w:rPr>
          <w:rFonts w:ascii="Times New Roman" w:eastAsia="Times New Roman" w:hAnsi="Times New Roman" w:cs="Times New Roman"/>
          <w:color w:val="000000"/>
          <w:sz w:val="28"/>
          <w:szCs w:val="28"/>
          <w:lang w:eastAsia="ru-RU"/>
        </w:rPr>
        <w:t>получается</w:t>
      </w:r>
      <w:proofErr w:type="gramEnd"/>
      <w:r w:rsidRPr="001E060F">
        <w:rPr>
          <w:rFonts w:ascii="Times New Roman" w:eastAsia="Times New Roman" w:hAnsi="Times New Roman" w:cs="Times New Roman"/>
          <w:color w:val="000000"/>
          <w:sz w:val="28"/>
          <w:szCs w:val="28"/>
          <w:lang w:eastAsia="ru-RU"/>
        </w:rPr>
        <w:t xml:space="preserve">  развиваться быстрее, у кого-то — чуть медленнее. Родители должны в любом случае поддерживать своего малыша, учитывать его личные особенности. Кроме того, им необходимо знать основные параметры развития детей в том или ином возрасте, чтобы вовремя заметить отклонения, обратиться к врачу и решить проблему ещё на истоке её возникновения.</w:t>
      </w:r>
    </w:p>
    <w:p w:rsidR="001E060F" w:rsidRPr="001E060F" w:rsidRDefault="001E060F" w:rsidP="001E060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1B45" w:rsidRPr="001E060F" w:rsidRDefault="00AA1B45">
      <w:pPr>
        <w:rPr>
          <w:rFonts w:ascii="Times New Roman" w:hAnsi="Times New Roman" w:cs="Times New Roman"/>
          <w:sz w:val="28"/>
          <w:szCs w:val="28"/>
        </w:rPr>
      </w:pPr>
    </w:p>
    <w:sectPr w:rsidR="00AA1B45" w:rsidRPr="001E060F" w:rsidSect="00AA1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97A10"/>
    <w:multiLevelType w:val="multilevel"/>
    <w:tmpl w:val="6FBA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F7462"/>
    <w:multiLevelType w:val="multilevel"/>
    <w:tmpl w:val="665E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E060F"/>
    <w:rsid w:val="001E060F"/>
    <w:rsid w:val="00AA1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E0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E060F"/>
  </w:style>
  <w:style w:type="paragraph" w:customStyle="1" w:styleId="c1">
    <w:name w:val="c1"/>
    <w:basedOn w:val="a"/>
    <w:rsid w:val="001E0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060F"/>
  </w:style>
  <w:style w:type="character" w:customStyle="1" w:styleId="c15">
    <w:name w:val="c15"/>
    <w:basedOn w:val="a0"/>
    <w:rsid w:val="001E060F"/>
  </w:style>
  <w:style w:type="paragraph" w:customStyle="1" w:styleId="c5">
    <w:name w:val="c5"/>
    <w:basedOn w:val="a"/>
    <w:rsid w:val="001E0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E0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E060F"/>
  </w:style>
  <w:style w:type="character" w:customStyle="1" w:styleId="c23">
    <w:name w:val="c23"/>
    <w:basedOn w:val="a0"/>
    <w:rsid w:val="001E060F"/>
  </w:style>
  <w:style w:type="character" w:customStyle="1" w:styleId="c16">
    <w:name w:val="c16"/>
    <w:basedOn w:val="a0"/>
    <w:rsid w:val="001E060F"/>
  </w:style>
  <w:style w:type="paragraph" w:styleId="a3">
    <w:name w:val="Balloon Text"/>
    <w:basedOn w:val="a"/>
    <w:link w:val="a4"/>
    <w:uiPriority w:val="99"/>
    <w:semiHidden/>
    <w:unhideWhenUsed/>
    <w:rsid w:val="001E0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8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2022-02-09T04:29:00Z</dcterms:created>
  <dcterms:modified xsi:type="dcterms:W3CDTF">2022-02-09T04:33:00Z</dcterms:modified>
</cp:coreProperties>
</file>