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3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23DEC">
        <w:rPr>
          <w:rFonts w:ascii="Times New Roman" w:hAnsi="Times New Roman" w:cs="Times New Roman"/>
          <w:sz w:val="32"/>
          <w:szCs w:val="32"/>
        </w:rPr>
        <w:t>Беседа «согласие между родителями – это важно?</w:t>
      </w:r>
    </w:p>
    <w:p w:rsidR="00B23DEC" w:rsidRDefault="00B23DEC">
      <w:pPr>
        <w:rPr>
          <w:rFonts w:ascii="Times New Roman" w:hAnsi="Times New Roman" w:cs="Times New Roman"/>
          <w:sz w:val="32"/>
          <w:szCs w:val="32"/>
        </w:rPr>
      </w:pP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 w:rsidRPr="00B23DEC">
        <w:rPr>
          <w:rFonts w:ascii="Times New Roman" w:hAnsi="Times New Roman" w:cs="Times New Roman"/>
          <w:sz w:val="28"/>
          <w:szCs w:val="28"/>
        </w:rPr>
        <w:t xml:space="preserve">Беседа «Согласие родителей - это важно!» </w:t>
      </w: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 w:rsidRPr="00B23DEC">
        <w:rPr>
          <w:rFonts w:ascii="Times New Roman" w:hAnsi="Times New Roman" w:cs="Times New Roman"/>
          <w:sz w:val="28"/>
          <w:szCs w:val="28"/>
        </w:rPr>
        <w:t xml:space="preserve">Когда родители в вопросах, связанных с дисциплиной их детей, действуют согласованно, это приносит значительно лучшие результаты, чем когда этого нет. Обсудите, как каждый из вас относится к плохому поведению ребенка и те меры, к которым вы прибегаете, чтобы его пресечь. Вопросы, касающиеся дисциплины, всегда вызывают у нас сильные эмоции, так что, поговорив друг с другом, родители могут разработать единый план по поводу того, какие подходы будут наилучшими </w:t>
      </w:r>
      <w:proofErr w:type="gramStart"/>
      <w:r w:rsidRPr="00B23DEC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B23DEC">
        <w:rPr>
          <w:rFonts w:ascii="Times New Roman" w:hAnsi="Times New Roman" w:cs="Times New Roman"/>
          <w:sz w:val="28"/>
          <w:szCs w:val="28"/>
        </w:rPr>
        <w:t xml:space="preserve"> или ином поведении ребенка. </w:t>
      </w: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 w:rsidRPr="00B23DEC">
        <w:rPr>
          <w:rFonts w:ascii="Times New Roman" w:hAnsi="Times New Roman" w:cs="Times New Roman"/>
          <w:sz w:val="28"/>
          <w:szCs w:val="28"/>
        </w:rPr>
        <w:t xml:space="preserve">В общем, идеальная система подразумевает, что тот родитель, который </w:t>
      </w:r>
      <w:proofErr w:type="gramStart"/>
      <w:r w:rsidRPr="00B23DEC"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 w:rsidRPr="00B23DEC">
        <w:rPr>
          <w:rFonts w:ascii="Times New Roman" w:hAnsi="Times New Roman" w:cs="Times New Roman"/>
          <w:sz w:val="28"/>
          <w:szCs w:val="28"/>
        </w:rPr>
        <w:t xml:space="preserve"> вовлечен в ситуацию, созданную плохим поведением ребенка, имеет право реагировать на это так, как он или она находит нужным. </w:t>
      </w: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 w:rsidRPr="00B23DEC">
        <w:rPr>
          <w:rFonts w:ascii="Times New Roman" w:hAnsi="Times New Roman" w:cs="Times New Roman"/>
          <w:sz w:val="28"/>
          <w:szCs w:val="28"/>
        </w:rPr>
        <w:t xml:space="preserve">Такие подходы, как «Ну, погоди, пусть только папа вернется с работы!», необходимо решительно исключить. Ведь таким образом за папой закрепляется репутация какого-то «злого великана», а угроза, связанная с ожиданием наказания, вызывает у ребенка ничем не оправданное стрессовое состояние. Будет гораздо лучше, если на такое поведение вы отреагируете, сказав, например: «Я тебя предупреждала, что бить братика нельзя, а ты опять его ударил. Поэтому сейчас ты пойдешь со мной и будешь сидеть на кухне, чтобы он мог спокойно посмотреть по телевизору мультик». </w:t>
      </w: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 w:rsidRPr="00B23DEC">
        <w:rPr>
          <w:rFonts w:ascii="Times New Roman" w:hAnsi="Times New Roman" w:cs="Times New Roman"/>
          <w:sz w:val="28"/>
          <w:szCs w:val="28"/>
        </w:rPr>
        <w:t xml:space="preserve">В тех семьях, где супруги разошлись, в вопросах дисциплины возникают новые сложные моменты. Негативный фактор, связанный </w:t>
      </w:r>
      <w:proofErr w:type="gramStart"/>
      <w:r w:rsidRPr="00B2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3DEC">
        <w:rPr>
          <w:rFonts w:ascii="Times New Roman" w:hAnsi="Times New Roman" w:cs="Times New Roman"/>
          <w:sz w:val="28"/>
          <w:szCs w:val="28"/>
        </w:rPr>
        <w:t xml:space="preserve"> ссорами и перебранками, может вдвойне усилиться, если в такой семье появляется (на время или насовсем) другой взрослый или другой ребенок. (Теперь ваши отношения с бывшим супругом </w:t>
      </w:r>
      <w:proofErr w:type="gramStart"/>
      <w:r w:rsidRPr="00B23DEC">
        <w:rPr>
          <w:rFonts w:ascii="Times New Roman" w:hAnsi="Times New Roman" w:cs="Times New Roman"/>
          <w:sz w:val="28"/>
          <w:szCs w:val="28"/>
        </w:rPr>
        <w:t>оказываются тесно переплетены</w:t>
      </w:r>
      <w:proofErr w:type="gramEnd"/>
      <w:r w:rsidRPr="00B23DEC">
        <w:rPr>
          <w:rFonts w:ascii="Times New Roman" w:hAnsi="Times New Roman" w:cs="Times New Roman"/>
          <w:sz w:val="28"/>
          <w:szCs w:val="28"/>
        </w:rPr>
        <w:t xml:space="preserve"> с вашими отношениями с новым супругом, что создает довольно сложную проблему, связанную с установлением дисциплины для детей.) </w:t>
      </w:r>
    </w:p>
    <w:p w:rsid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3DEC">
        <w:rPr>
          <w:rFonts w:ascii="Times New Roman" w:hAnsi="Times New Roman" w:cs="Times New Roman"/>
          <w:sz w:val="28"/>
          <w:szCs w:val="28"/>
        </w:rPr>
        <w:t>Хотя дети могут со временем понять, что правила поведения в доме у папы и в доме у мамы в чем-то отличаются, все же было бы неплохо, чтобы все взрослые, которые оказались в подобной ситуации, постарались договориться между собой о тех или иных базовых принципах, касающихся разных аспектов дисциплины: как вести себя, когда у детей истерика, когда они дерутся или предъявляют</w:t>
      </w:r>
      <w:proofErr w:type="gramEnd"/>
      <w:r w:rsidRPr="00B23DEC">
        <w:rPr>
          <w:rFonts w:ascii="Times New Roman" w:hAnsi="Times New Roman" w:cs="Times New Roman"/>
          <w:sz w:val="28"/>
          <w:szCs w:val="28"/>
        </w:rPr>
        <w:t xml:space="preserve"> какие-то наглые требования. Не так важен </w:t>
      </w:r>
      <w:r w:rsidRPr="00B23DEC">
        <w:rPr>
          <w:rFonts w:ascii="Times New Roman" w:hAnsi="Times New Roman" w:cs="Times New Roman"/>
          <w:sz w:val="28"/>
          <w:szCs w:val="28"/>
        </w:rPr>
        <w:lastRenderedPageBreak/>
        <w:t>вопрос относительно того, в какой семье ребенок ночует, как вопрос о допустимости того или иного негативного поведения.</w:t>
      </w:r>
    </w:p>
    <w:p w:rsidR="00B23DEC" w:rsidRPr="00B23DEC" w:rsidRDefault="00B23DEC" w:rsidP="00B2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5135" cy="3188473"/>
            <wp:effectExtent l="19050" t="0" r="0" b="0"/>
            <wp:docPr id="1" name="Рисунок 0" descr="depositphotos_273393922-stock-photo-a-small-girl-running-to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73393922-stock-photo-a-small-girl-running-toward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129" cy="31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DEC" w:rsidRPr="00B2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3DEC"/>
    <w:rsid w:val="00B2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2</cp:revision>
  <dcterms:created xsi:type="dcterms:W3CDTF">2021-12-05T10:04:00Z</dcterms:created>
  <dcterms:modified xsi:type="dcterms:W3CDTF">2021-12-05T10:13:00Z</dcterms:modified>
</cp:coreProperties>
</file>